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306"/>
        <w:gridCol w:w="3310"/>
      </w:tblGrid>
      <w:tr w:rsidR="00782564" w:rsidRPr="00782564" w14:paraId="3896D915" w14:textId="77777777" w:rsidTr="00782564">
        <w:tc>
          <w:tcPr>
            <w:tcW w:w="3353" w:type="dxa"/>
          </w:tcPr>
          <w:p w14:paraId="0CD7F95E" w14:textId="77777777" w:rsidR="00782564" w:rsidRPr="00782564" w:rsidRDefault="00782564" w:rsidP="00782564">
            <w:pPr>
              <w:spacing w:line="240" w:lineRule="atLeast"/>
              <w:rPr>
                <w:rFonts w:ascii="Gill Sans MT" w:hAnsi="Gill Sans MT"/>
                <w:b/>
                <w:sz w:val="16"/>
                <w:szCs w:val="16"/>
              </w:rPr>
            </w:pPr>
            <w:bookmarkStart w:id="0" w:name="_GoBack"/>
            <w:bookmarkEnd w:id="0"/>
            <w:r w:rsidRPr="00782564">
              <w:rPr>
                <w:rFonts w:ascii="Gill Sans MT" w:hAnsi="Gill Sans MT"/>
                <w:b/>
                <w:sz w:val="16"/>
                <w:szCs w:val="16"/>
              </w:rPr>
              <w:t>Royaume de Belgique</w:t>
            </w:r>
          </w:p>
          <w:p w14:paraId="54864DC2" w14:textId="77777777" w:rsidR="00782564" w:rsidRPr="00782564" w:rsidRDefault="00782564" w:rsidP="00782564">
            <w:pPr>
              <w:spacing w:line="240" w:lineRule="atLeast"/>
              <w:rPr>
                <w:rFonts w:ascii="Gill Sans MT" w:hAnsi="Gill Sans MT"/>
                <w:b/>
                <w:sz w:val="16"/>
                <w:szCs w:val="16"/>
              </w:rPr>
            </w:pPr>
            <w:r w:rsidRPr="00782564">
              <w:rPr>
                <w:rFonts w:ascii="Gill Sans MT" w:hAnsi="Gill Sans MT"/>
                <w:b/>
                <w:sz w:val="16"/>
                <w:szCs w:val="16"/>
              </w:rPr>
              <w:t>Région de Bruxelles-Capitale</w:t>
            </w:r>
          </w:p>
          <w:p w14:paraId="3F61F7AC" w14:textId="77777777" w:rsidR="00782564" w:rsidRPr="00782564" w:rsidRDefault="00782564" w:rsidP="00782564">
            <w:pPr>
              <w:spacing w:line="240" w:lineRule="atLeast"/>
              <w:rPr>
                <w:rFonts w:ascii="Gill Sans MT" w:hAnsi="Gill Sans MT"/>
                <w:b/>
                <w:sz w:val="14"/>
                <w:szCs w:val="14"/>
              </w:rPr>
            </w:pPr>
            <w:r w:rsidRPr="00782564">
              <w:rPr>
                <w:rFonts w:ascii="Gill Sans MT" w:hAnsi="Gill Sans MT"/>
                <w:b/>
                <w:sz w:val="14"/>
                <w:szCs w:val="14"/>
              </w:rPr>
              <w:t>COMMUNE DE BERCHEM-SAINTE-AGATHE</w:t>
            </w:r>
          </w:p>
          <w:p w14:paraId="51C8A65B" w14:textId="2C67666A" w:rsidR="00782564" w:rsidRPr="00782564" w:rsidRDefault="00782564" w:rsidP="00782564">
            <w:pPr>
              <w:rPr>
                <w:rFonts w:ascii="Gill Sans MT" w:hAnsi="Gill Sans MT"/>
                <w:noProof/>
                <w:lang w:eastAsia="fr-BE"/>
              </w:rPr>
            </w:pPr>
            <w:r w:rsidRPr="00782564">
              <w:rPr>
                <w:rFonts w:ascii="Gill Sans MT" w:hAnsi="Gill Sans MT"/>
                <w:sz w:val="16"/>
                <w:szCs w:val="16"/>
              </w:rPr>
              <w:t>Service URBANISME</w:t>
            </w:r>
          </w:p>
        </w:tc>
        <w:tc>
          <w:tcPr>
            <w:tcW w:w="3354" w:type="dxa"/>
          </w:tcPr>
          <w:p w14:paraId="19A2E533" w14:textId="666E0C73" w:rsidR="00782564" w:rsidRPr="00782564" w:rsidRDefault="00465C35" w:rsidP="00782564">
            <w:pPr>
              <w:jc w:val="center"/>
              <w:rPr>
                <w:rFonts w:ascii="Gill Sans MT" w:hAnsi="Gill Sans MT"/>
                <w:noProof/>
                <w:lang w:eastAsia="fr-BE"/>
              </w:rPr>
            </w:pPr>
            <w:r>
              <w:rPr>
                <w:rFonts w:ascii="Gill Sans MT" w:hAnsi="Gill Sans MT"/>
                <w:noProof/>
                <w:lang w:val="fr-BE" w:eastAsia="fr-BE"/>
              </w:rPr>
              <w:drawing>
                <wp:inline distT="0" distB="0" distL="0" distR="0" wp14:anchorId="790C9280" wp14:editId="2C5C27C2">
                  <wp:extent cx="561975" cy="666750"/>
                  <wp:effectExtent l="0" t="0" r="0" b="0"/>
                  <wp:docPr id="1" name="Image 1" descr="Logo-Gemeente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emeente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5F9B6AA2" w14:textId="77777777" w:rsidR="00782564" w:rsidRPr="00782564" w:rsidRDefault="00782564" w:rsidP="00782564">
            <w:pPr>
              <w:spacing w:line="240" w:lineRule="atLeast"/>
              <w:jc w:val="right"/>
              <w:rPr>
                <w:rFonts w:ascii="Gill Sans MT" w:hAnsi="Gill Sans MT"/>
                <w:b/>
                <w:sz w:val="16"/>
                <w:szCs w:val="16"/>
                <w:lang w:val="nl-BE"/>
              </w:rPr>
            </w:pPr>
            <w:r w:rsidRPr="00782564">
              <w:rPr>
                <w:rFonts w:ascii="Gill Sans MT" w:hAnsi="Gill Sans MT"/>
                <w:b/>
                <w:sz w:val="16"/>
                <w:szCs w:val="16"/>
                <w:lang w:val="nl-BE"/>
              </w:rPr>
              <w:t>Koninkrijk België</w:t>
            </w:r>
          </w:p>
          <w:p w14:paraId="6856B1C0" w14:textId="77777777" w:rsidR="00782564" w:rsidRPr="00782564" w:rsidRDefault="00782564" w:rsidP="00782564">
            <w:pPr>
              <w:spacing w:line="240" w:lineRule="atLeast"/>
              <w:jc w:val="right"/>
              <w:rPr>
                <w:rFonts w:ascii="Gill Sans MT" w:hAnsi="Gill Sans MT"/>
                <w:b/>
                <w:sz w:val="16"/>
                <w:szCs w:val="16"/>
                <w:lang w:val="nl-BE"/>
              </w:rPr>
            </w:pPr>
            <w:r w:rsidRPr="00782564">
              <w:rPr>
                <w:rFonts w:ascii="Gill Sans MT" w:hAnsi="Gill Sans MT"/>
                <w:b/>
                <w:sz w:val="16"/>
                <w:szCs w:val="16"/>
                <w:lang w:val="nl-BE"/>
              </w:rPr>
              <w:t>Brussels Hoofdstedeijk Gewest</w:t>
            </w:r>
          </w:p>
          <w:p w14:paraId="60EDF7FA" w14:textId="77777777" w:rsidR="00782564" w:rsidRPr="00782564" w:rsidRDefault="00782564" w:rsidP="00782564">
            <w:pPr>
              <w:spacing w:line="240" w:lineRule="atLeast"/>
              <w:jc w:val="right"/>
              <w:rPr>
                <w:rFonts w:ascii="Gill Sans MT" w:hAnsi="Gill Sans MT"/>
                <w:b/>
                <w:sz w:val="14"/>
                <w:szCs w:val="14"/>
                <w:lang w:val="nl-BE"/>
              </w:rPr>
            </w:pPr>
            <w:r w:rsidRPr="00782564">
              <w:rPr>
                <w:rFonts w:ascii="Gill Sans MT" w:hAnsi="Gill Sans MT"/>
                <w:b/>
                <w:sz w:val="14"/>
                <w:szCs w:val="14"/>
                <w:lang w:val="nl-BE"/>
              </w:rPr>
              <w:t>GEMEENTE SINT-AGATHA-BERCHEM</w:t>
            </w:r>
          </w:p>
          <w:p w14:paraId="193F9DD6" w14:textId="244F1ADF" w:rsidR="00782564" w:rsidRPr="00782564" w:rsidRDefault="00782564" w:rsidP="00782564">
            <w:pPr>
              <w:jc w:val="right"/>
              <w:rPr>
                <w:rFonts w:ascii="Gill Sans MT" w:hAnsi="Gill Sans MT"/>
                <w:noProof/>
                <w:lang w:eastAsia="fr-BE"/>
              </w:rPr>
            </w:pPr>
            <w:r w:rsidRPr="00782564">
              <w:rPr>
                <w:rFonts w:ascii="Gill Sans MT" w:hAnsi="Gill Sans MT"/>
                <w:sz w:val="16"/>
                <w:szCs w:val="16"/>
                <w:lang w:val="nl-BE"/>
              </w:rPr>
              <w:t>Dienst STEDENBOUW</w:t>
            </w:r>
          </w:p>
        </w:tc>
      </w:tr>
    </w:tbl>
    <w:p w14:paraId="01ED805A" w14:textId="3D2940D6" w:rsidR="00475DD6" w:rsidRPr="00782564" w:rsidRDefault="00475DD6">
      <w:pPr>
        <w:rPr>
          <w:rFonts w:ascii="Gill Sans MT" w:hAnsi="Gill Sans MT"/>
          <w:sz w:val="16"/>
          <w:szCs w:val="16"/>
        </w:rPr>
      </w:pPr>
    </w:p>
    <w:p w14:paraId="01ED805B" w14:textId="77777777" w:rsidR="00226C30" w:rsidRPr="00782564" w:rsidRDefault="00226C30">
      <w:pPr>
        <w:rPr>
          <w:rFonts w:ascii="Gill Sans MT" w:hAnsi="Gill Sans MT"/>
          <w:sz w:val="16"/>
          <w:szCs w:val="16"/>
        </w:rPr>
      </w:pPr>
    </w:p>
    <w:p w14:paraId="01ED805C" w14:textId="77777777" w:rsidR="00475DD6" w:rsidRPr="00782564" w:rsidRDefault="00475DD6" w:rsidP="00475DD6">
      <w:p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3F3F3"/>
        <w:jc w:val="center"/>
        <w:rPr>
          <w:rFonts w:ascii="Gill Sans MT" w:hAnsi="Gill Sans MT"/>
          <w:b/>
          <w:bCs/>
          <w:sz w:val="32"/>
          <w:szCs w:val="32"/>
        </w:rPr>
      </w:pPr>
      <w:r w:rsidRPr="00782564">
        <w:rPr>
          <w:rFonts w:ascii="Gill Sans MT" w:hAnsi="Gill Sans MT"/>
          <w:b/>
          <w:bCs/>
          <w:sz w:val="32"/>
          <w:szCs w:val="32"/>
        </w:rPr>
        <w:t xml:space="preserve">Commission de Concertation – Overlegcommissie </w:t>
      </w:r>
    </w:p>
    <w:p w14:paraId="01ED805D" w14:textId="77777777" w:rsidR="0081028B" w:rsidRPr="00782564" w:rsidRDefault="003C20E3" w:rsidP="00085473">
      <w:p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3F3F3"/>
        <w:jc w:val="center"/>
        <w:rPr>
          <w:rFonts w:ascii="Gill Sans MT" w:hAnsi="Gill Sans MT"/>
          <w:b/>
          <w:bCs/>
          <w:sz w:val="32"/>
          <w:szCs w:val="32"/>
          <w:lang w:val="fr-BE"/>
        </w:rPr>
      </w:pPr>
      <w:r w:rsidRPr="00782564">
        <w:rPr>
          <w:rFonts w:ascii="Gill Sans MT" w:hAnsi="Gill Sans MT"/>
          <w:b/>
          <w:bCs/>
          <w:noProof/>
          <w:sz w:val="32"/>
          <w:szCs w:val="32"/>
          <w:lang w:val="fr-BE"/>
        </w:rPr>
        <w:t>26/09/2019</w:t>
      </w:r>
    </w:p>
    <w:p w14:paraId="01ED805F" w14:textId="77777777" w:rsidR="00C35571" w:rsidRPr="00782564" w:rsidRDefault="00C35571" w:rsidP="0081028B">
      <w:pPr>
        <w:rPr>
          <w:rFonts w:ascii="Gill Sans MT" w:hAnsi="Gill Sans MT"/>
          <w:sz w:val="16"/>
          <w:szCs w:val="16"/>
          <w:lang w:val="fr-BE"/>
        </w:rPr>
      </w:pPr>
    </w:p>
    <w:p w14:paraId="01ED8065" w14:textId="77777777" w:rsidR="0081028B" w:rsidRPr="00782564" w:rsidRDefault="0081028B" w:rsidP="004F2487">
      <w:pPr>
        <w:jc w:val="center"/>
        <w:rPr>
          <w:rFonts w:ascii="Gill Sans MT" w:hAnsi="Gill Sans MT"/>
          <w:b/>
          <w:bCs/>
          <w:lang w:val="nl-NL"/>
        </w:rPr>
      </w:pPr>
      <w:r w:rsidRPr="00782564">
        <w:rPr>
          <w:rFonts w:ascii="Gill Sans MT" w:hAnsi="Gill Sans MT"/>
          <w:b/>
          <w:bCs/>
          <w:lang w:val="nl-NL"/>
        </w:rPr>
        <w:t>PERMIS D’URBANISME – STEDENBOUWKUNDIGE VERGUNNING</w:t>
      </w:r>
    </w:p>
    <w:p w14:paraId="01ED8066" w14:textId="77777777" w:rsidR="001469C2" w:rsidRPr="00782564" w:rsidRDefault="0081028B" w:rsidP="004F2487">
      <w:pPr>
        <w:jc w:val="center"/>
        <w:rPr>
          <w:rFonts w:ascii="Gill Sans MT" w:hAnsi="Gill Sans MT"/>
          <w:b/>
          <w:bCs/>
          <w:lang w:val="nl-BE"/>
        </w:rPr>
      </w:pPr>
      <w:r w:rsidRPr="00782564">
        <w:rPr>
          <w:rFonts w:ascii="Gill Sans MT" w:hAnsi="Gill Sans MT"/>
          <w:b/>
          <w:bCs/>
          <w:lang w:val="nl-NL"/>
        </w:rPr>
        <w:t>P</w:t>
      </w:r>
      <w:r w:rsidRPr="00782564">
        <w:rPr>
          <w:rFonts w:ascii="Gill Sans MT" w:hAnsi="Gill Sans MT"/>
          <w:b/>
          <w:bCs/>
          <w:lang w:val="nl-BE"/>
        </w:rPr>
        <w:t>ERMIS D’ENVIRONNEMENT – MILIEUVERGUNNING</w:t>
      </w:r>
    </w:p>
    <w:p w14:paraId="01ED8069" w14:textId="77777777" w:rsidR="00226C30" w:rsidRPr="00782564" w:rsidRDefault="00226C30" w:rsidP="0081028B">
      <w:pPr>
        <w:rPr>
          <w:rFonts w:ascii="Gill Sans MT" w:hAnsi="Gill Sans MT"/>
          <w:b/>
          <w:bCs/>
          <w:sz w:val="16"/>
          <w:szCs w:val="16"/>
          <w:u w:val="single"/>
          <w:lang w:val="nl-BE"/>
        </w:rPr>
      </w:pPr>
    </w:p>
    <w:p w14:paraId="01ED806A" w14:textId="77777777" w:rsidR="003435F7" w:rsidRPr="00782564" w:rsidRDefault="003435F7" w:rsidP="003435F7">
      <w:pPr>
        <w:jc w:val="center"/>
        <w:rPr>
          <w:rFonts w:ascii="Gill Sans MT" w:hAnsi="Gill Sans MT"/>
          <w:b/>
          <w:bCs/>
          <w:caps/>
          <w:u w:val="single"/>
        </w:rPr>
      </w:pPr>
      <w:r w:rsidRPr="00782564">
        <w:rPr>
          <w:rFonts w:ascii="Gill Sans MT" w:hAnsi="Gill Sans MT"/>
          <w:b/>
          <w:bCs/>
          <w:caps/>
          <w:u w:val="single"/>
        </w:rPr>
        <w:t>Enquêtes publiques / Openbare onderzoeken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335"/>
      </w:tblGrid>
      <w:tr w:rsidR="008C2399" w:rsidRPr="004F2487" w14:paraId="01ED8075" w14:textId="77777777" w:rsidTr="00AA7119">
        <w:tc>
          <w:tcPr>
            <w:tcW w:w="1242" w:type="dxa"/>
          </w:tcPr>
          <w:p w14:paraId="01ED806B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01ED806C" w14:textId="77777777" w:rsidR="008C2399" w:rsidRPr="00264C79" w:rsidRDefault="003C20E3" w:rsidP="00B6280C">
            <w:pPr>
              <w:jc w:val="both"/>
              <w:rPr>
                <w:rFonts w:ascii="Gill Sans MT" w:hAnsi="Gill Sans MT"/>
              </w:rPr>
            </w:pPr>
            <w:r w:rsidRPr="00264C79">
              <w:rPr>
                <w:rFonts w:ascii="Gill Sans MT" w:hAnsi="Gill Sans MT"/>
                <w:noProof/>
              </w:rPr>
              <w:t>09:15</w:t>
            </w:r>
          </w:p>
        </w:tc>
        <w:tc>
          <w:tcPr>
            <w:tcW w:w="1560" w:type="dxa"/>
          </w:tcPr>
          <w:p w14:paraId="01ED806D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01ED806E" w14:textId="1F0130C0" w:rsidR="008C2399" w:rsidRPr="00264C79" w:rsidRDefault="003C20E3" w:rsidP="00B6280C">
            <w:pPr>
              <w:jc w:val="both"/>
              <w:rPr>
                <w:rFonts w:ascii="Gill Sans MT" w:hAnsi="Gill Sans MT"/>
              </w:rPr>
            </w:pPr>
            <w:r w:rsidRPr="00264C79">
              <w:rPr>
                <w:rFonts w:ascii="Gill Sans MT" w:hAnsi="Gill Sans MT"/>
                <w:noProof/>
              </w:rPr>
              <w:t xml:space="preserve">AB  8085 </w:t>
            </w:r>
          </w:p>
        </w:tc>
        <w:tc>
          <w:tcPr>
            <w:tcW w:w="7335" w:type="dxa"/>
          </w:tcPr>
          <w:p w14:paraId="01ED806F" w14:textId="77777777" w:rsidR="008C2399" w:rsidRPr="00A94594" w:rsidRDefault="008C2399" w:rsidP="00AA7119">
            <w:pPr>
              <w:rPr>
                <w:rFonts w:ascii="Gill Sans MT" w:hAnsi="Gill Sans MT"/>
                <w:lang w:val="fr-BE"/>
              </w:rPr>
            </w:pPr>
          </w:p>
          <w:p w14:paraId="01ED8070" w14:textId="6FC2DC62" w:rsidR="008C2399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Transformation d'une maison unifamiliale</w:t>
            </w:r>
            <w:r w:rsidR="00A94594">
              <w:t xml:space="preserve"> (</w:t>
            </w:r>
            <w:r w:rsidR="00A94594">
              <w:rPr>
                <w:rFonts w:ascii="Gill Sans MT" w:hAnsi="Gill Sans MT"/>
              </w:rPr>
              <w:t>m</w:t>
            </w:r>
            <w:r w:rsidRPr="00A94594">
              <w:rPr>
                <w:rFonts w:ascii="Gill Sans MT" w:hAnsi="Gill Sans MT"/>
              </w:rPr>
              <w:t>ise en conformité</w:t>
            </w:r>
            <w:r w:rsidR="00A94594">
              <w:rPr>
                <w:rFonts w:ascii="Gill Sans MT" w:hAnsi="Gill Sans MT"/>
              </w:rPr>
              <w:t>)</w:t>
            </w:r>
          </w:p>
          <w:p w14:paraId="01ED8072" w14:textId="680EA1AC" w:rsidR="00881101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Rue Michel Van Nieuwenborgh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noProof/>
                <w:lang w:val="fr-BE"/>
              </w:rPr>
              <w:t>20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</w:p>
          <w:p w14:paraId="01ED8073" w14:textId="674714C4" w:rsidR="00881101" w:rsidRPr="00A94594" w:rsidRDefault="00881101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lang w:val="fr-BE"/>
              </w:rPr>
              <w:t>Demandeur :</w:t>
            </w:r>
            <w:r w:rsidR="00AA7119" w:rsidRPr="00A94594">
              <w:rPr>
                <w:rFonts w:ascii="Gill Sans MT" w:hAnsi="Gill Sans MT"/>
                <w:lang w:val="fr-BE"/>
              </w:rPr>
              <w:t xml:space="preserve"> </w:t>
            </w:r>
            <w:r w:rsidR="003C20E3" w:rsidRPr="00A94594">
              <w:rPr>
                <w:rFonts w:ascii="Gill Sans MT" w:hAnsi="Gill Sans MT"/>
                <w:noProof/>
                <w:lang w:val="fr-BE"/>
              </w:rPr>
              <w:t>Monsieur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="005D3FA5" w:rsidRPr="00A94594">
              <w:rPr>
                <w:rFonts w:ascii="Gill Sans MT" w:hAnsi="Gill Sans MT"/>
                <w:noProof/>
                <w:lang w:val="fr-BE"/>
              </w:rPr>
              <w:t>CAO</w:t>
            </w:r>
            <w:r w:rsidRPr="00A94594">
              <w:rPr>
                <w:rFonts w:ascii="Gill Sans MT" w:hAnsi="Gill Sans MT"/>
                <w:lang w:val="fr-BE"/>
              </w:rPr>
              <w:t xml:space="preserve">  </w:t>
            </w:r>
          </w:p>
          <w:p w14:paraId="01ED8074" w14:textId="0AB41A39" w:rsidR="00573025" w:rsidRPr="00A94594" w:rsidRDefault="00A94594" w:rsidP="00AA7119">
            <w:p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noProof/>
                <w:lang w:val="fr-BE"/>
              </w:rPr>
              <w:t>(</w:t>
            </w:r>
            <w:r w:rsidR="00264C79" w:rsidRPr="00A94594">
              <w:rPr>
                <w:rFonts w:ascii="Gill Sans MT" w:hAnsi="Gill Sans MT"/>
                <w:noProof/>
                <w:lang w:val="fr-BE"/>
              </w:rPr>
              <w:t>zone d'habitation à prédominance résidentielle</w:t>
            </w:r>
            <w:r>
              <w:rPr>
                <w:rFonts w:ascii="Gill Sans MT" w:hAnsi="Gill Sans MT"/>
                <w:lang w:val="fr-BE"/>
              </w:rPr>
              <w:t xml:space="preserve"> au PRAS)</w:t>
            </w:r>
          </w:p>
        </w:tc>
      </w:tr>
      <w:tr w:rsidR="008C2399" w:rsidRPr="004F2487" w14:paraId="4C72BF05" w14:textId="77777777" w:rsidTr="00AA7119">
        <w:tc>
          <w:tcPr>
            <w:tcW w:w="1242" w:type="dxa"/>
          </w:tcPr>
          <w:p w14:paraId="10755183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7FC4B64C" w14:textId="77777777" w:rsidR="008C2399" w:rsidRPr="00264C79" w:rsidRDefault="003C20E3" w:rsidP="00B6280C">
            <w:pPr>
              <w:jc w:val="both"/>
              <w:rPr>
                <w:rFonts w:ascii="Gill Sans MT" w:hAnsi="Gill Sans MT"/>
              </w:rPr>
            </w:pPr>
            <w:r w:rsidRPr="00264C79">
              <w:rPr>
                <w:rFonts w:ascii="Gill Sans MT" w:hAnsi="Gill Sans MT"/>
                <w:noProof/>
              </w:rPr>
              <w:t>09:35</w:t>
            </w:r>
          </w:p>
        </w:tc>
        <w:tc>
          <w:tcPr>
            <w:tcW w:w="1560" w:type="dxa"/>
          </w:tcPr>
          <w:p w14:paraId="38928C27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69178876" w14:textId="2F8BF0EA" w:rsidR="008C2399" w:rsidRPr="00264C79" w:rsidRDefault="00A94594" w:rsidP="00B6280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t xml:space="preserve">AB   8065 </w:t>
            </w:r>
          </w:p>
        </w:tc>
        <w:tc>
          <w:tcPr>
            <w:tcW w:w="7335" w:type="dxa"/>
          </w:tcPr>
          <w:p w14:paraId="46DAFDF8" w14:textId="77777777" w:rsidR="008C2399" w:rsidRPr="00A94594" w:rsidRDefault="008C2399" w:rsidP="00AA7119">
            <w:pPr>
              <w:rPr>
                <w:rFonts w:ascii="Gill Sans MT" w:hAnsi="Gill Sans MT"/>
                <w:lang w:val="nl-BE"/>
              </w:rPr>
            </w:pPr>
          </w:p>
          <w:p w14:paraId="5A4DEA89" w14:textId="77777777" w:rsidR="008C2399" w:rsidRPr="00A94594" w:rsidRDefault="003C20E3" w:rsidP="00AA7119">
            <w:pPr>
              <w:rPr>
                <w:rFonts w:ascii="Gill Sans MT" w:hAnsi="Gill Sans MT"/>
                <w:lang w:val="nl-BE"/>
              </w:rPr>
            </w:pPr>
            <w:r w:rsidRPr="00A94594">
              <w:rPr>
                <w:rFonts w:ascii="Gill Sans MT" w:hAnsi="Gill Sans MT"/>
                <w:noProof/>
                <w:lang w:val="nl-BE"/>
              </w:rPr>
              <w:t>Extension d'une maison unifamiliale</w:t>
            </w:r>
          </w:p>
          <w:p w14:paraId="6D73CB06" w14:textId="77777777" w:rsidR="00881101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Avenue de la Bergère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noProof/>
                <w:lang w:val="fr-BE"/>
              </w:rPr>
              <w:t>9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</w:p>
          <w:p w14:paraId="0E408DDC" w14:textId="77777777" w:rsidR="00881101" w:rsidRPr="00A94594" w:rsidRDefault="00881101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lang w:val="fr-BE"/>
              </w:rPr>
              <w:t>Demandeur :</w:t>
            </w:r>
            <w:r w:rsidR="00AA7119" w:rsidRPr="00A94594">
              <w:rPr>
                <w:rFonts w:ascii="Gill Sans MT" w:hAnsi="Gill Sans MT"/>
                <w:lang w:val="fr-BE"/>
              </w:rPr>
              <w:t xml:space="preserve"> </w:t>
            </w:r>
            <w:r w:rsidR="003C20E3" w:rsidRPr="00A94594">
              <w:rPr>
                <w:rFonts w:ascii="Gill Sans MT" w:hAnsi="Gill Sans MT"/>
                <w:noProof/>
                <w:lang w:val="fr-BE"/>
              </w:rPr>
              <w:t>Monsieur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="005D3FA5" w:rsidRPr="00A94594">
              <w:rPr>
                <w:rFonts w:ascii="Gill Sans MT" w:hAnsi="Gill Sans MT"/>
                <w:noProof/>
                <w:lang w:val="fr-BE"/>
              </w:rPr>
              <w:t>TASPINAR</w:t>
            </w:r>
            <w:r w:rsidRPr="00A94594">
              <w:rPr>
                <w:rFonts w:ascii="Gill Sans MT" w:hAnsi="Gill Sans MT"/>
                <w:lang w:val="fr-BE"/>
              </w:rPr>
              <w:t xml:space="preserve">  </w:t>
            </w:r>
          </w:p>
          <w:p w14:paraId="5D8EDAF5" w14:textId="1AA83C7E" w:rsidR="00573025" w:rsidRPr="00A94594" w:rsidRDefault="00A94594" w:rsidP="00A94594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(</w:t>
            </w:r>
            <w:r w:rsidR="00264C79" w:rsidRPr="00A94594">
              <w:rPr>
                <w:rFonts w:ascii="Gill Sans MT" w:hAnsi="Gill Sans MT"/>
                <w:noProof/>
                <w:lang w:val="fr-BE"/>
              </w:rPr>
              <w:t>zone d'habitation</w:t>
            </w:r>
            <w:r w:rsidR="008D778C"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lang w:val="fr-BE"/>
              </w:rPr>
              <w:t xml:space="preserve">au PRAS + </w:t>
            </w:r>
            <w:r w:rsidRPr="00A94594">
              <w:rPr>
                <w:rFonts w:ascii="Gill Sans MT" w:hAnsi="Gill Sans MT" w:cs="Tahoma"/>
                <w:noProof/>
              </w:rPr>
              <w:t>P.P.A.S. « Bergère - Notre-Dame de Fatima » A.R. 07.06.1960)</w:t>
            </w:r>
          </w:p>
        </w:tc>
      </w:tr>
      <w:tr w:rsidR="008C2399" w:rsidRPr="004F2487" w14:paraId="36CBD44C" w14:textId="77777777" w:rsidTr="00AA7119">
        <w:tc>
          <w:tcPr>
            <w:tcW w:w="1242" w:type="dxa"/>
          </w:tcPr>
          <w:p w14:paraId="691710BC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34E9E80B" w14:textId="77777777" w:rsidR="008C2399" w:rsidRPr="00264C79" w:rsidRDefault="003C20E3" w:rsidP="00B6280C">
            <w:pPr>
              <w:jc w:val="both"/>
              <w:rPr>
                <w:rFonts w:ascii="Gill Sans MT" w:hAnsi="Gill Sans MT"/>
              </w:rPr>
            </w:pPr>
            <w:r w:rsidRPr="00264C79">
              <w:rPr>
                <w:rFonts w:ascii="Gill Sans MT" w:hAnsi="Gill Sans MT"/>
                <w:noProof/>
              </w:rPr>
              <w:t>09:55</w:t>
            </w:r>
          </w:p>
        </w:tc>
        <w:tc>
          <w:tcPr>
            <w:tcW w:w="1560" w:type="dxa"/>
          </w:tcPr>
          <w:p w14:paraId="0C77CF7B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6B5F6138" w14:textId="572C472D" w:rsidR="008C2399" w:rsidRPr="00264C79" w:rsidRDefault="00A94594" w:rsidP="00B6280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t xml:space="preserve">AB  8081 </w:t>
            </w:r>
          </w:p>
        </w:tc>
        <w:tc>
          <w:tcPr>
            <w:tcW w:w="7335" w:type="dxa"/>
          </w:tcPr>
          <w:p w14:paraId="4521A2BF" w14:textId="77777777" w:rsidR="008C2399" w:rsidRPr="00A94594" w:rsidRDefault="008C2399" w:rsidP="00AA7119">
            <w:pPr>
              <w:rPr>
                <w:rFonts w:ascii="Gill Sans MT" w:hAnsi="Gill Sans MT"/>
                <w:lang w:val="fr-BE"/>
              </w:rPr>
            </w:pPr>
          </w:p>
          <w:p w14:paraId="366D478A" w14:textId="77777777" w:rsidR="008C2399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Extension et transformation d'une maison unifamiliale</w:t>
            </w:r>
          </w:p>
          <w:p w14:paraId="4F7A3078" w14:textId="77777777" w:rsidR="00881101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lastRenderedPageBreak/>
              <w:t>Rue Openveld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noProof/>
                <w:lang w:val="fr-BE"/>
              </w:rPr>
              <w:t>146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</w:p>
          <w:p w14:paraId="1DA24C1B" w14:textId="77777777" w:rsidR="00881101" w:rsidRPr="00A94594" w:rsidRDefault="00881101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lang w:val="fr-BE"/>
              </w:rPr>
              <w:t>Demandeur :</w:t>
            </w:r>
            <w:r w:rsidR="00AA7119" w:rsidRPr="00A94594">
              <w:rPr>
                <w:rFonts w:ascii="Gill Sans MT" w:hAnsi="Gill Sans MT"/>
                <w:lang w:val="fr-BE"/>
              </w:rPr>
              <w:t xml:space="preserve"> </w:t>
            </w:r>
            <w:r w:rsidR="003C20E3" w:rsidRPr="00A94594">
              <w:rPr>
                <w:rFonts w:ascii="Gill Sans MT" w:hAnsi="Gill Sans MT"/>
                <w:noProof/>
                <w:lang w:val="fr-BE"/>
              </w:rPr>
              <w:t>Monsieur et Madame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="005D3FA5" w:rsidRPr="00A94594">
              <w:rPr>
                <w:rFonts w:ascii="Gill Sans MT" w:hAnsi="Gill Sans MT"/>
                <w:noProof/>
                <w:lang w:val="fr-BE"/>
              </w:rPr>
              <w:t>DE HEYN - VANDENDORPE</w:t>
            </w:r>
            <w:r w:rsidRPr="00A94594">
              <w:rPr>
                <w:rFonts w:ascii="Gill Sans MT" w:hAnsi="Gill Sans MT"/>
                <w:lang w:val="fr-BE"/>
              </w:rPr>
              <w:t xml:space="preserve">  </w:t>
            </w:r>
          </w:p>
          <w:p w14:paraId="764E597C" w14:textId="4A982247" w:rsidR="00573025" w:rsidRPr="00A94594" w:rsidRDefault="00A94594" w:rsidP="00AA7119">
            <w:p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noProof/>
                <w:lang w:val="fr-BE"/>
              </w:rPr>
              <w:t>(</w:t>
            </w:r>
            <w:r w:rsidR="00264C79" w:rsidRPr="00A94594">
              <w:rPr>
                <w:rFonts w:ascii="Gill Sans MT" w:hAnsi="Gill Sans MT"/>
                <w:noProof/>
                <w:lang w:val="fr-BE"/>
              </w:rPr>
              <w:t>zone d'habitation</w:t>
            </w:r>
            <w:r>
              <w:rPr>
                <w:rFonts w:ascii="Gill Sans MT" w:hAnsi="Gill Sans MT"/>
                <w:lang w:val="fr-BE"/>
              </w:rPr>
              <w:t xml:space="preserve"> au PRAS)</w:t>
            </w:r>
          </w:p>
        </w:tc>
      </w:tr>
      <w:tr w:rsidR="008C2399" w:rsidRPr="004F2487" w14:paraId="41437D64" w14:textId="77777777" w:rsidTr="00AA7119">
        <w:tc>
          <w:tcPr>
            <w:tcW w:w="1242" w:type="dxa"/>
          </w:tcPr>
          <w:p w14:paraId="449C30F7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370F46E7" w14:textId="77777777" w:rsidR="008C2399" w:rsidRPr="00264C79" w:rsidRDefault="003C20E3" w:rsidP="00B6280C">
            <w:pPr>
              <w:jc w:val="both"/>
              <w:rPr>
                <w:rFonts w:ascii="Gill Sans MT" w:hAnsi="Gill Sans MT"/>
              </w:rPr>
            </w:pPr>
            <w:r w:rsidRPr="00264C79">
              <w:rPr>
                <w:rFonts w:ascii="Gill Sans MT" w:hAnsi="Gill Sans MT"/>
                <w:noProof/>
              </w:rPr>
              <w:t>10:15</w:t>
            </w:r>
          </w:p>
        </w:tc>
        <w:tc>
          <w:tcPr>
            <w:tcW w:w="1560" w:type="dxa"/>
          </w:tcPr>
          <w:p w14:paraId="601FD738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40906E3D" w14:textId="4F71FFDB" w:rsidR="008C2399" w:rsidRPr="00264C79" w:rsidRDefault="00A94594" w:rsidP="00B6280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t xml:space="preserve">AB  8086 </w:t>
            </w:r>
          </w:p>
        </w:tc>
        <w:tc>
          <w:tcPr>
            <w:tcW w:w="7335" w:type="dxa"/>
          </w:tcPr>
          <w:p w14:paraId="7FE1ED67" w14:textId="77777777" w:rsidR="008C2399" w:rsidRPr="00A94594" w:rsidRDefault="008C2399" w:rsidP="00AA7119">
            <w:pPr>
              <w:rPr>
                <w:rFonts w:ascii="Gill Sans MT" w:hAnsi="Gill Sans MT"/>
                <w:lang w:val="fr-BE"/>
              </w:rPr>
            </w:pPr>
          </w:p>
          <w:p w14:paraId="195D810E" w14:textId="77777777" w:rsidR="008C2399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Extension et transformation d'une maison unifamiliale</w:t>
            </w:r>
          </w:p>
          <w:p w14:paraId="56012D7F" w14:textId="77777777" w:rsidR="00881101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Rue de Grand-Bigard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noProof/>
                <w:lang w:val="fr-BE"/>
              </w:rPr>
              <w:t>46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</w:p>
          <w:p w14:paraId="063B4E03" w14:textId="77777777" w:rsidR="00881101" w:rsidRPr="00A94594" w:rsidRDefault="00881101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lang w:val="fr-BE"/>
              </w:rPr>
              <w:t>Demandeur :</w:t>
            </w:r>
            <w:r w:rsidR="00AA7119" w:rsidRPr="00A94594">
              <w:rPr>
                <w:rFonts w:ascii="Gill Sans MT" w:hAnsi="Gill Sans MT"/>
                <w:lang w:val="fr-BE"/>
              </w:rPr>
              <w:t xml:space="preserve"> </w:t>
            </w:r>
            <w:r w:rsidR="003C20E3" w:rsidRPr="00A94594">
              <w:rPr>
                <w:rFonts w:ascii="Gill Sans MT" w:hAnsi="Gill Sans MT"/>
                <w:noProof/>
                <w:lang w:val="fr-BE"/>
              </w:rPr>
              <w:t>Monsieur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="005D3FA5" w:rsidRPr="00A94594">
              <w:rPr>
                <w:rFonts w:ascii="Gill Sans MT" w:hAnsi="Gill Sans MT"/>
                <w:noProof/>
                <w:lang w:val="fr-BE"/>
              </w:rPr>
              <w:t>OBREJA</w:t>
            </w:r>
            <w:r w:rsidRPr="00A94594">
              <w:rPr>
                <w:rFonts w:ascii="Gill Sans MT" w:hAnsi="Gill Sans MT"/>
                <w:lang w:val="fr-BE"/>
              </w:rPr>
              <w:t xml:space="preserve">  </w:t>
            </w:r>
          </w:p>
          <w:p w14:paraId="2C2C79A5" w14:textId="55CD44CF" w:rsidR="00573025" w:rsidRPr="008D778C" w:rsidRDefault="00A94594" w:rsidP="00AA7119">
            <w:pPr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noProof/>
                <w:lang w:val="nl-BE"/>
              </w:rPr>
              <w:t>(</w:t>
            </w:r>
            <w:r w:rsidR="00264C79" w:rsidRPr="008D778C">
              <w:rPr>
                <w:rFonts w:ascii="Gill Sans MT" w:hAnsi="Gill Sans MT"/>
                <w:noProof/>
                <w:lang w:val="nl-BE"/>
              </w:rPr>
              <w:t>zone d'habitation</w:t>
            </w:r>
            <w:r>
              <w:rPr>
                <w:rFonts w:ascii="Gill Sans MT" w:hAnsi="Gill Sans MT"/>
                <w:lang w:val="nl-BE"/>
              </w:rPr>
              <w:t xml:space="preserve"> au PRAS)</w:t>
            </w:r>
            <w:r w:rsidR="008D778C" w:rsidRPr="008D778C">
              <w:rPr>
                <w:rFonts w:ascii="Gill Sans MT" w:hAnsi="Gill Sans MT"/>
                <w:lang w:val="nl-BE"/>
              </w:rPr>
              <w:t xml:space="preserve"> </w:t>
            </w:r>
          </w:p>
        </w:tc>
      </w:tr>
      <w:tr w:rsidR="008C2399" w:rsidRPr="004F2487" w14:paraId="6059A808" w14:textId="77777777" w:rsidTr="00AA7119">
        <w:tc>
          <w:tcPr>
            <w:tcW w:w="1242" w:type="dxa"/>
          </w:tcPr>
          <w:p w14:paraId="552E45FC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6B3FBA86" w14:textId="77777777" w:rsidR="008C2399" w:rsidRPr="00264C79" w:rsidRDefault="003C20E3" w:rsidP="00B6280C">
            <w:pPr>
              <w:jc w:val="both"/>
              <w:rPr>
                <w:rFonts w:ascii="Gill Sans MT" w:hAnsi="Gill Sans MT"/>
              </w:rPr>
            </w:pPr>
            <w:r w:rsidRPr="00264C79">
              <w:rPr>
                <w:rFonts w:ascii="Gill Sans MT" w:hAnsi="Gill Sans MT"/>
                <w:noProof/>
              </w:rPr>
              <w:t>10:35</w:t>
            </w:r>
          </w:p>
        </w:tc>
        <w:tc>
          <w:tcPr>
            <w:tcW w:w="1560" w:type="dxa"/>
          </w:tcPr>
          <w:p w14:paraId="06E388B1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61FF91E4" w14:textId="5102D58F" w:rsidR="008C2399" w:rsidRPr="00264C79" w:rsidRDefault="00A94594" w:rsidP="00B6280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t xml:space="preserve">AB  8091 </w:t>
            </w:r>
          </w:p>
        </w:tc>
        <w:tc>
          <w:tcPr>
            <w:tcW w:w="7335" w:type="dxa"/>
          </w:tcPr>
          <w:p w14:paraId="248CBC62" w14:textId="77777777" w:rsidR="008C2399" w:rsidRPr="00A94594" w:rsidRDefault="008C2399" w:rsidP="00AA7119">
            <w:pPr>
              <w:rPr>
                <w:rFonts w:ascii="Gill Sans MT" w:hAnsi="Gill Sans MT"/>
                <w:lang w:val="fr-BE"/>
              </w:rPr>
            </w:pPr>
          </w:p>
          <w:p w14:paraId="4623CC4D" w14:textId="77777777" w:rsidR="008C2399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Transformations unifamiliale (mise en conformité)</w:t>
            </w:r>
          </w:p>
          <w:p w14:paraId="434C18F0" w14:textId="77777777" w:rsidR="00881101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Rue de Grand-Bigard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noProof/>
                <w:lang w:val="fr-BE"/>
              </w:rPr>
              <w:t>243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</w:p>
          <w:p w14:paraId="59657612" w14:textId="77777777" w:rsidR="00881101" w:rsidRPr="00A94594" w:rsidRDefault="00881101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lang w:val="fr-BE"/>
              </w:rPr>
              <w:t>Demandeur :</w:t>
            </w:r>
            <w:r w:rsidR="00AA7119" w:rsidRPr="00A94594">
              <w:rPr>
                <w:rFonts w:ascii="Gill Sans MT" w:hAnsi="Gill Sans MT"/>
                <w:lang w:val="fr-BE"/>
              </w:rPr>
              <w:t xml:space="preserve"> </w:t>
            </w:r>
            <w:r w:rsidR="003C20E3" w:rsidRPr="00A94594">
              <w:rPr>
                <w:rFonts w:ascii="Gill Sans MT" w:hAnsi="Gill Sans MT"/>
                <w:noProof/>
                <w:lang w:val="fr-BE"/>
              </w:rPr>
              <w:t>Monsieur et Madame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="005D3FA5" w:rsidRPr="00A94594">
              <w:rPr>
                <w:rFonts w:ascii="Gill Sans MT" w:hAnsi="Gill Sans MT"/>
                <w:noProof/>
                <w:lang w:val="fr-BE"/>
              </w:rPr>
              <w:t>DELEU - CORROYER</w:t>
            </w:r>
            <w:r w:rsidRPr="00A94594">
              <w:rPr>
                <w:rFonts w:ascii="Gill Sans MT" w:hAnsi="Gill Sans MT"/>
                <w:lang w:val="fr-BE"/>
              </w:rPr>
              <w:t xml:space="preserve">  </w:t>
            </w:r>
          </w:p>
          <w:p w14:paraId="246F63F0" w14:textId="6A0CE657" w:rsidR="00573025" w:rsidRPr="008D778C" w:rsidRDefault="00A94594" w:rsidP="00AA7119">
            <w:pPr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noProof/>
                <w:lang w:val="nl-BE"/>
              </w:rPr>
              <w:t>(</w:t>
            </w:r>
            <w:r w:rsidR="00264C79" w:rsidRPr="008D778C">
              <w:rPr>
                <w:rFonts w:ascii="Gill Sans MT" w:hAnsi="Gill Sans MT"/>
                <w:noProof/>
                <w:lang w:val="nl-BE"/>
              </w:rPr>
              <w:t>zone d'habitation</w:t>
            </w:r>
            <w:r>
              <w:rPr>
                <w:rFonts w:ascii="Gill Sans MT" w:hAnsi="Gill Sans MT"/>
                <w:lang w:val="nl-BE"/>
              </w:rPr>
              <w:t xml:space="preserve"> au PRAS)</w:t>
            </w:r>
          </w:p>
        </w:tc>
      </w:tr>
      <w:tr w:rsidR="008C2399" w:rsidRPr="004F2487" w14:paraId="005B1DA2" w14:textId="77777777" w:rsidTr="00AA7119">
        <w:tc>
          <w:tcPr>
            <w:tcW w:w="1242" w:type="dxa"/>
          </w:tcPr>
          <w:p w14:paraId="1F58AC06" w14:textId="77777777" w:rsidR="00A94594" w:rsidRDefault="00A94594" w:rsidP="00B6280C">
            <w:pPr>
              <w:jc w:val="both"/>
              <w:rPr>
                <w:rFonts w:ascii="Gill Sans MT" w:hAnsi="Gill Sans MT"/>
                <w:noProof/>
              </w:rPr>
            </w:pPr>
          </w:p>
          <w:p w14:paraId="35C6260F" w14:textId="36561461" w:rsidR="008C2399" w:rsidRPr="00264C79" w:rsidRDefault="003C20E3" w:rsidP="00B6280C">
            <w:pPr>
              <w:jc w:val="both"/>
              <w:rPr>
                <w:rFonts w:ascii="Gill Sans MT" w:hAnsi="Gill Sans MT"/>
              </w:rPr>
            </w:pPr>
            <w:r w:rsidRPr="00264C79">
              <w:rPr>
                <w:rFonts w:ascii="Gill Sans MT" w:hAnsi="Gill Sans MT"/>
                <w:noProof/>
              </w:rPr>
              <w:t>11:00</w:t>
            </w:r>
          </w:p>
        </w:tc>
        <w:tc>
          <w:tcPr>
            <w:tcW w:w="1560" w:type="dxa"/>
          </w:tcPr>
          <w:p w14:paraId="0DAED529" w14:textId="77777777" w:rsidR="008C2399" w:rsidRPr="00264C79" w:rsidRDefault="008C2399" w:rsidP="00B6280C">
            <w:pPr>
              <w:jc w:val="both"/>
              <w:rPr>
                <w:rFonts w:ascii="Gill Sans MT" w:hAnsi="Gill Sans MT"/>
              </w:rPr>
            </w:pPr>
          </w:p>
          <w:p w14:paraId="073432DB" w14:textId="182AE8AB" w:rsidR="008C2399" w:rsidRPr="00264C79" w:rsidRDefault="00A94594" w:rsidP="00B6280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t xml:space="preserve">AB   8064 </w:t>
            </w:r>
          </w:p>
        </w:tc>
        <w:tc>
          <w:tcPr>
            <w:tcW w:w="7335" w:type="dxa"/>
          </w:tcPr>
          <w:p w14:paraId="788FAE6F" w14:textId="77777777" w:rsidR="008C2399" w:rsidRPr="00A94594" w:rsidRDefault="008C2399" w:rsidP="00AA7119">
            <w:pPr>
              <w:rPr>
                <w:rFonts w:ascii="Gill Sans MT" w:hAnsi="Gill Sans MT"/>
                <w:lang w:val="fr-BE"/>
              </w:rPr>
            </w:pPr>
          </w:p>
          <w:p w14:paraId="3B23BEFA" w14:textId="77777777" w:rsidR="008C2399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Changement d'affectation et transformation d'un immeuble</w:t>
            </w:r>
          </w:p>
          <w:p w14:paraId="07C8ECE6" w14:textId="77777777" w:rsidR="00881101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Avenue Charles-Quint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noProof/>
                <w:lang w:val="fr-BE"/>
              </w:rPr>
              <w:t>578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</w:p>
          <w:p w14:paraId="4234ECE0" w14:textId="77777777" w:rsidR="00881101" w:rsidRPr="00A94594" w:rsidRDefault="00881101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lang w:val="fr-BE"/>
              </w:rPr>
              <w:t>Demandeur :</w:t>
            </w:r>
            <w:r w:rsidR="00AA7119"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lang w:val="fr-BE"/>
              </w:rPr>
              <w:t xml:space="preserve">  </w:t>
            </w:r>
            <w:r w:rsidR="003C20E3" w:rsidRPr="00A94594">
              <w:rPr>
                <w:rFonts w:ascii="Gill Sans MT" w:hAnsi="Gill Sans MT"/>
                <w:noProof/>
                <w:lang w:val="fr-BE"/>
              </w:rPr>
              <w:t>OZE Management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="003C20E3" w:rsidRPr="00A94594">
              <w:rPr>
                <w:rFonts w:ascii="Gill Sans MT" w:hAnsi="Gill Sans MT"/>
                <w:noProof/>
                <w:lang w:val="fr-BE"/>
              </w:rPr>
              <w:t>S.P.R.L.</w:t>
            </w:r>
          </w:p>
          <w:p w14:paraId="3E6140C2" w14:textId="33FE2559" w:rsidR="00A94594" w:rsidRPr="006D41E6" w:rsidRDefault="00A94594" w:rsidP="00A9459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lang w:val="fr-BE"/>
              </w:rPr>
              <w:t>(</w:t>
            </w:r>
            <w:r w:rsidR="00264C79" w:rsidRPr="00A94594">
              <w:rPr>
                <w:rFonts w:ascii="Gill Sans MT" w:hAnsi="Gill Sans MT"/>
                <w:noProof/>
                <w:lang w:val="fr-BE"/>
              </w:rPr>
              <w:t>zone d'intérêt régional, le long d'un espace structurant</w:t>
            </w:r>
            <w:r w:rsidR="008D778C" w:rsidRPr="00A94594">
              <w:rPr>
                <w:rFonts w:ascii="Gill Sans MT" w:hAnsi="Gill Sans MT"/>
                <w:lang w:val="fr-BE"/>
              </w:rPr>
              <w:t xml:space="preserve"> </w:t>
            </w:r>
            <w:r>
              <w:rPr>
                <w:rFonts w:ascii="Gill Sans MT" w:hAnsi="Gill Sans MT"/>
                <w:lang w:val="fr-BE"/>
              </w:rPr>
              <w:t xml:space="preserve">au PRAS + 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PPAS 96 « Porte de Ville – îlot 53 » AG </w:t>
            </w:r>
            <w:r w:rsidRPr="006D41E6">
              <w:rPr>
                <w:rFonts w:ascii="Tahoma" w:hAnsi="Tahoma" w:cs="Tahoma"/>
                <w:noProof/>
                <w:sz w:val="22"/>
                <w:szCs w:val="22"/>
              </w:rPr>
              <w:t>10.06.2004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)</w:t>
            </w:r>
          </w:p>
          <w:p w14:paraId="0370257F" w14:textId="04C96CD8" w:rsidR="00573025" w:rsidRPr="00A94594" w:rsidRDefault="00573025" w:rsidP="00A94594">
            <w:pPr>
              <w:rPr>
                <w:rFonts w:ascii="Gill Sans MT" w:hAnsi="Gill Sans MT"/>
              </w:rPr>
            </w:pPr>
          </w:p>
        </w:tc>
      </w:tr>
      <w:tr w:rsidR="008C2399" w:rsidRPr="004F2487" w14:paraId="708BC623" w14:textId="77777777" w:rsidTr="00AA7119">
        <w:tc>
          <w:tcPr>
            <w:tcW w:w="1242" w:type="dxa"/>
          </w:tcPr>
          <w:p w14:paraId="207AC304" w14:textId="77777777" w:rsidR="008C2399" w:rsidRPr="00264C79" w:rsidRDefault="003C20E3" w:rsidP="00B6280C">
            <w:pPr>
              <w:jc w:val="both"/>
              <w:rPr>
                <w:rFonts w:ascii="Gill Sans MT" w:hAnsi="Gill Sans MT"/>
              </w:rPr>
            </w:pPr>
            <w:r w:rsidRPr="00264C79">
              <w:rPr>
                <w:rFonts w:ascii="Gill Sans MT" w:hAnsi="Gill Sans MT"/>
                <w:noProof/>
              </w:rPr>
              <w:t>11:30</w:t>
            </w:r>
          </w:p>
        </w:tc>
        <w:tc>
          <w:tcPr>
            <w:tcW w:w="1560" w:type="dxa"/>
          </w:tcPr>
          <w:p w14:paraId="08568B3F" w14:textId="1F325DCB" w:rsidR="008C2399" w:rsidRPr="00264C79" w:rsidRDefault="00A94594" w:rsidP="00B6280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t xml:space="preserve">AB  8033 </w:t>
            </w:r>
          </w:p>
        </w:tc>
        <w:tc>
          <w:tcPr>
            <w:tcW w:w="7335" w:type="dxa"/>
          </w:tcPr>
          <w:p w14:paraId="6390FB9E" w14:textId="6C69EA80" w:rsidR="008C2399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Transformation d'une maison unifamiliale</w:t>
            </w:r>
            <w:r w:rsidR="00A94594" w:rsidRPr="00A94594">
              <w:rPr>
                <w:rFonts w:ascii="Gill Sans MT" w:hAnsi="Gill Sans MT"/>
                <w:noProof/>
                <w:lang w:val="fr-BE"/>
              </w:rPr>
              <w:t xml:space="preserve"> (plans modificatifs)</w:t>
            </w:r>
          </w:p>
          <w:p w14:paraId="5EBCD181" w14:textId="77777777" w:rsidR="00881101" w:rsidRPr="00A94594" w:rsidRDefault="003C20E3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Drève des Maricolles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/>
                <w:noProof/>
                <w:lang w:val="fr-BE"/>
              </w:rPr>
              <w:t>79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</w:p>
          <w:p w14:paraId="0CBE1DCE" w14:textId="77777777" w:rsidR="00881101" w:rsidRPr="00A94594" w:rsidRDefault="00881101" w:rsidP="00AA7119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lang w:val="fr-BE"/>
              </w:rPr>
              <w:t>Demandeur :</w:t>
            </w:r>
            <w:r w:rsidR="00AA7119" w:rsidRPr="00A94594">
              <w:rPr>
                <w:rFonts w:ascii="Gill Sans MT" w:hAnsi="Gill Sans MT"/>
                <w:lang w:val="fr-BE"/>
              </w:rPr>
              <w:t xml:space="preserve"> </w:t>
            </w:r>
            <w:r w:rsidR="003C20E3" w:rsidRPr="00A94594">
              <w:rPr>
                <w:rFonts w:ascii="Gill Sans MT" w:hAnsi="Gill Sans MT"/>
                <w:noProof/>
                <w:lang w:val="fr-BE"/>
              </w:rPr>
              <w:t>Monsieur et Madame</w:t>
            </w:r>
            <w:r w:rsidRPr="00A94594">
              <w:rPr>
                <w:rFonts w:ascii="Gill Sans MT" w:hAnsi="Gill Sans MT"/>
                <w:lang w:val="fr-BE"/>
              </w:rPr>
              <w:t xml:space="preserve"> </w:t>
            </w:r>
            <w:r w:rsidR="005D3FA5" w:rsidRPr="00A94594">
              <w:rPr>
                <w:rFonts w:ascii="Gill Sans MT" w:hAnsi="Gill Sans MT"/>
                <w:noProof/>
                <w:lang w:val="fr-BE"/>
              </w:rPr>
              <w:t>SOUAF-AFELLAH</w:t>
            </w:r>
            <w:r w:rsidRPr="00A94594">
              <w:rPr>
                <w:rFonts w:ascii="Gill Sans MT" w:hAnsi="Gill Sans MT"/>
                <w:lang w:val="fr-BE"/>
              </w:rPr>
              <w:t xml:space="preserve">  </w:t>
            </w:r>
          </w:p>
          <w:p w14:paraId="748A1670" w14:textId="0F51A95C" w:rsidR="00573025" w:rsidRPr="00A94594" w:rsidRDefault="00A94594" w:rsidP="00A94594">
            <w:pPr>
              <w:rPr>
                <w:rFonts w:ascii="Gill Sans MT" w:hAnsi="Gill Sans MT"/>
                <w:lang w:val="fr-BE"/>
              </w:rPr>
            </w:pPr>
            <w:r w:rsidRPr="00A94594">
              <w:rPr>
                <w:rFonts w:ascii="Gill Sans MT" w:hAnsi="Gill Sans MT"/>
                <w:noProof/>
                <w:lang w:val="fr-BE"/>
              </w:rPr>
              <w:t>(</w:t>
            </w:r>
            <w:r w:rsidR="00264C79" w:rsidRPr="00A94594">
              <w:rPr>
                <w:rFonts w:ascii="Gill Sans MT" w:hAnsi="Gill Sans MT"/>
                <w:noProof/>
                <w:lang w:val="fr-BE"/>
              </w:rPr>
              <w:t>zone d'habitation à prédominance résidentielle</w:t>
            </w:r>
            <w:r w:rsidR="008D778C" w:rsidRPr="00A94594">
              <w:rPr>
                <w:rFonts w:ascii="Gill Sans MT" w:hAnsi="Gill Sans MT"/>
                <w:lang w:val="fr-BE"/>
              </w:rPr>
              <w:t xml:space="preserve"> </w:t>
            </w:r>
            <w:r w:rsidRPr="00A94594">
              <w:rPr>
                <w:rFonts w:ascii="Gill Sans MT" w:hAnsi="Gill Sans MT" w:cs="Tahoma"/>
                <w:noProof/>
              </w:rPr>
              <w:t>+ permis de lotir L 33, délivré le 22.02.1967</w:t>
            </w:r>
            <w:r>
              <w:rPr>
                <w:rFonts w:ascii="Gill Sans MT" w:hAnsi="Gill Sans MT" w:cs="Tahoma"/>
                <w:noProof/>
              </w:rPr>
              <w:t>)</w:t>
            </w:r>
            <w:r w:rsidR="00264C79" w:rsidRPr="00A94594">
              <w:rPr>
                <w:rFonts w:ascii="Gill Sans MT" w:hAnsi="Gill Sans MT"/>
              </w:rPr>
              <w:br/>
            </w:r>
          </w:p>
        </w:tc>
      </w:tr>
    </w:tbl>
    <w:p w14:paraId="01ED8079" w14:textId="09F016D5" w:rsidR="0012697F" w:rsidRPr="00A94594" w:rsidRDefault="0012697F" w:rsidP="00A94594">
      <w:pPr>
        <w:jc w:val="both"/>
        <w:rPr>
          <w:rFonts w:ascii="Gill Sans MT" w:hAnsi="Gill Sans MT"/>
          <w:lang w:val="fr-BE"/>
        </w:rPr>
      </w:pPr>
    </w:p>
    <w:sectPr w:rsidR="0012697F" w:rsidRPr="00A94594" w:rsidSect="00475DD6">
      <w:pgSz w:w="11906" w:h="16838"/>
      <w:pgMar w:top="45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8672" w14:textId="77777777" w:rsidR="004F2487" w:rsidRDefault="004F2487" w:rsidP="003C20E3">
      <w:r>
        <w:separator/>
      </w:r>
    </w:p>
  </w:endnote>
  <w:endnote w:type="continuationSeparator" w:id="0">
    <w:p w14:paraId="3AF9A7FE" w14:textId="77777777" w:rsidR="004F2487" w:rsidRDefault="004F2487" w:rsidP="003C20E3">
      <w:r>
        <w:continuationSeparator/>
      </w:r>
    </w:p>
  </w:endnote>
  <w:endnote w:type="continuationNotice" w:id="1">
    <w:p w14:paraId="4292AB98" w14:textId="77777777" w:rsidR="004F2487" w:rsidRDefault="004F2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32AD4" w14:textId="77777777" w:rsidR="004F2487" w:rsidRDefault="004F2487" w:rsidP="003C20E3">
      <w:r>
        <w:separator/>
      </w:r>
    </w:p>
  </w:footnote>
  <w:footnote w:type="continuationSeparator" w:id="0">
    <w:p w14:paraId="6F9EC71C" w14:textId="77777777" w:rsidR="004F2487" w:rsidRDefault="004F2487" w:rsidP="003C20E3">
      <w:r>
        <w:continuationSeparator/>
      </w:r>
    </w:p>
  </w:footnote>
  <w:footnote w:type="continuationNotice" w:id="1">
    <w:p w14:paraId="4ED251DE" w14:textId="77777777" w:rsidR="004F2487" w:rsidRDefault="004F24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B6E"/>
    <w:multiLevelType w:val="hybridMultilevel"/>
    <w:tmpl w:val="9B14EFF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76"/>
    <w:rsid w:val="0003447A"/>
    <w:rsid w:val="00061C06"/>
    <w:rsid w:val="00070D5A"/>
    <w:rsid w:val="00085473"/>
    <w:rsid w:val="0008608E"/>
    <w:rsid w:val="000C5475"/>
    <w:rsid w:val="000E2568"/>
    <w:rsid w:val="001073EA"/>
    <w:rsid w:val="0012697F"/>
    <w:rsid w:val="00130CB5"/>
    <w:rsid w:val="0013751C"/>
    <w:rsid w:val="00146838"/>
    <w:rsid w:val="001469C2"/>
    <w:rsid w:val="00194A18"/>
    <w:rsid w:val="001C5327"/>
    <w:rsid w:val="00222DA4"/>
    <w:rsid w:val="00224E6F"/>
    <w:rsid w:val="00226C30"/>
    <w:rsid w:val="002277FB"/>
    <w:rsid w:val="00240BB1"/>
    <w:rsid w:val="00244546"/>
    <w:rsid w:val="002563A6"/>
    <w:rsid w:val="00264C79"/>
    <w:rsid w:val="00271EE4"/>
    <w:rsid w:val="00273205"/>
    <w:rsid w:val="00275404"/>
    <w:rsid w:val="00287FBD"/>
    <w:rsid w:val="00296E81"/>
    <w:rsid w:val="003067F1"/>
    <w:rsid w:val="0031482C"/>
    <w:rsid w:val="003310D4"/>
    <w:rsid w:val="003435F7"/>
    <w:rsid w:val="003530E9"/>
    <w:rsid w:val="003754A5"/>
    <w:rsid w:val="00385226"/>
    <w:rsid w:val="00387A3C"/>
    <w:rsid w:val="003C20E3"/>
    <w:rsid w:val="003C50FF"/>
    <w:rsid w:val="003D4E65"/>
    <w:rsid w:val="00417E2C"/>
    <w:rsid w:val="00456AE9"/>
    <w:rsid w:val="00462116"/>
    <w:rsid w:val="00465C35"/>
    <w:rsid w:val="00467F1E"/>
    <w:rsid w:val="0047114F"/>
    <w:rsid w:val="00475DD6"/>
    <w:rsid w:val="00491E70"/>
    <w:rsid w:val="004A112C"/>
    <w:rsid w:val="004F2487"/>
    <w:rsid w:val="004F79AD"/>
    <w:rsid w:val="005063EC"/>
    <w:rsid w:val="00507A2D"/>
    <w:rsid w:val="005129DB"/>
    <w:rsid w:val="00517857"/>
    <w:rsid w:val="00523243"/>
    <w:rsid w:val="005244D8"/>
    <w:rsid w:val="005320A9"/>
    <w:rsid w:val="00573025"/>
    <w:rsid w:val="00577E95"/>
    <w:rsid w:val="0058152F"/>
    <w:rsid w:val="00597BBC"/>
    <w:rsid w:val="005B5CFD"/>
    <w:rsid w:val="005D3FA5"/>
    <w:rsid w:val="005E5CA8"/>
    <w:rsid w:val="006309AD"/>
    <w:rsid w:val="00633B98"/>
    <w:rsid w:val="006C207E"/>
    <w:rsid w:val="00740612"/>
    <w:rsid w:val="0074150D"/>
    <w:rsid w:val="00746068"/>
    <w:rsid w:val="00782564"/>
    <w:rsid w:val="00786648"/>
    <w:rsid w:val="007A552E"/>
    <w:rsid w:val="00804A43"/>
    <w:rsid w:val="0081028B"/>
    <w:rsid w:val="0082432E"/>
    <w:rsid w:val="00843350"/>
    <w:rsid w:val="00863C19"/>
    <w:rsid w:val="00881101"/>
    <w:rsid w:val="008C2399"/>
    <w:rsid w:val="008C4DF3"/>
    <w:rsid w:val="008D778C"/>
    <w:rsid w:val="008E2FFD"/>
    <w:rsid w:val="008F756F"/>
    <w:rsid w:val="00903421"/>
    <w:rsid w:val="00933B8B"/>
    <w:rsid w:val="0094793A"/>
    <w:rsid w:val="00954D62"/>
    <w:rsid w:val="0095638F"/>
    <w:rsid w:val="009C70AE"/>
    <w:rsid w:val="009F378A"/>
    <w:rsid w:val="00A12B4F"/>
    <w:rsid w:val="00A21F2E"/>
    <w:rsid w:val="00A37F82"/>
    <w:rsid w:val="00A65194"/>
    <w:rsid w:val="00A80F6A"/>
    <w:rsid w:val="00A85BFF"/>
    <w:rsid w:val="00A8612C"/>
    <w:rsid w:val="00A94594"/>
    <w:rsid w:val="00AA7119"/>
    <w:rsid w:val="00AF5BB5"/>
    <w:rsid w:val="00B04659"/>
    <w:rsid w:val="00B10447"/>
    <w:rsid w:val="00B40FB5"/>
    <w:rsid w:val="00B5501D"/>
    <w:rsid w:val="00B6280C"/>
    <w:rsid w:val="00B834B6"/>
    <w:rsid w:val="00B87B16"/>
    <w:rsid w:val="00BB6999"/>
    <w:rsid w:val="00BD694E"/>
    <w:rsid w:val="00BE2ADB"/>
    <w:rsid w:val="00BE34D6"/>
    <w:rsid w:val="00BE5F03"/>
    <w:rsid w:val="00C01BAE"/>
    <w:rsid w:val="00C0467D"/>
    <w:rsid w:val="00C17349"/>
    <w:rsid w:val="00C35571"/>
    <w:rsid w:val="00C36F77"/>
    <w:rsid w:val="00C82F49"/>
    <w:rsid w:val="00CA35B5"/>
    <w:rsid w:val="00CA4D90"/>
    <w:rsid w:val="00CB4C28"/>
    <w:rsid w:val="00CC313F"/>
    <w:rsid w:val="00CD6516"/>
    <w:rsid w:val="00CE12EF"/>
    <w:rsid w:val="00CE68B6"/>
    <w:rsid w:val="00D006E1"/>
    <w:rsid w:val="00D33D7B"/>
    <w:rsid w:val="00D732D9"/>
    <w:rsid w:val="00D900BF"/>
    <w:rsid w:val="00D9540E"/>
    <w:rsid w:val="00DA39B1"/>
    <w:rsid w:val="00DB05EC"/>
    <w:rsid w:val="00DB10AC"/>
    <w:rsid w:val="00DB4C70"/>
    <w:rsid w:val="00DF5B79"/>
    <w:rsid w:val="00E142B8"/>
    <w:rsid w:val="00E4689F"/>
    <w:rsid w:val="00EB03D0"/>
    <w:rsid w:val="00EB6DB7"/>
    <w:rsid w:val="00EE1308"/>
    <w:rsid w:val="00F141D2"/>
    <w:rsid w:val="00F306D7"/>
    <w:rsid w:val="00F37291"/>
    <w:rsid w:val="00F413D8"/>
    <w:rsid w:val="00F44E76"/>
    <w:rsid w:val="00F67FD0"/>
    <w:rsid w:val="00F908D5"/>
    <w:rsid w:val="00F92156"/>
    <w:rsid w:val="00FB05FE"/>
    <w:rsid w:val="00FB0E8B"/>
    <w:rsid w:val="00FB7C9E"/>
    <w:rsid w:val="00FC34FB"/>
    <w:rsid w:val="00FC7F48"/>
    <w:rsid w:val="00FD0DA0"/>
    <w:rsid w:val="00FD1239"/>
    <w:rsid w:val="00FD6D2F"/>
    <w:rsid w:val="00FE3B81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D8056"/>
  <w15:chartTrackingRefBased/>
  <w15:docId w15:val="{8FD1C98F-79A5-4C48-AC69-19F687AE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6D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23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3C20E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C20E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C20E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0E3"/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61C06"/>
    <w:rPr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DBB7-3593-4662-BDA4-2346FADD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1575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Arrondissement administratif de</vt:lpstr>
      <vt:lpstr>Arrondissement administratif de</vt:lpstr>
    </vt:vector>
  </TitlesOfParts>
  <Company>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Arrondissement administratif de</dc:title>
  <dc:subject/>
  <dc:creator>Pauwels</dc:creator>
  <cp:keywords/>
  <dc:description/>
  <cp:lastModifiedBy>Julie Koplowicz</cp:lastModifiedBy>
  <cp:revision>2</cp:revision>
  <cp:lastPrinted>2019-09-10T08:28:00Z</cp:lastPrinted>
  <dcterms:created xsi:type="dcterms:W3CDTF">2019-09-10T12:16:00Z</dcterms:created>
  <dcterms:modified xsi:type="dcterms:W3CDTF">2019-09-10T12:16:00Z</dcterms:modified>
</cp:coreProperties>
</file>