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1F61" w14:textId="7056C203" w:rsidR="009A70AD" w:rsidRPr="009A70AD" w:rsidRDefault="009A70AD" w:rsidP="68627DAE">
      <w:pPr>
        <w:jc w:val="right"/>
        <w:rPr>
          <w:i/>
          <w:iCs/>
          <w:color w:val="FF0000"/>
        </w:rPr>
      </w:pPr>
      <w:bookmarkStart w:id="0" w:name="_GoBack"/>
      <w:bookmarkEnd w:id="0"/>
      <w:r w:rsidRPr="68627DAE">
        <w:rPr>
          <w:i/>
          <w:iCs/>
          <w:color w:val="FF0000"/>
        </w:rPr>
        <w:t xml:space="preserve">Versie </w:t>
      </w:r>
      <w:r w:rsidR="00E77217">
        <w:rPr>
          <w:i/>
          <w:iCs/>
          <w:color w:val="FF0000"/>
        </w:rPr>
        <w:t>18</w:t>
      </w:r>
      <w:r w:rsidRPr="68627DAE">
        <w:rPr>
          <w:i/>
          <w:iCs/>
          <w:color w:val="FF0000"/>
        </w:rPr>
        <w:t xml:space="preserve"> maart 2020</w:t>
      </w:r>
      <w:r w:rsidR="00A73927" w:rsidRPr="68627DAE">
        <w:rPr>
          <w:i/>
          <w:iCs/>
          <w:color w:val="FF0000"/>
        </w:rPr>
        <w:t xml:space="preserve"> – 10u</w:t>
      </w:r>
    </w:p>
    <w:p w14:paraId="3A90D024" w14:textId="6177F964" w:rsidR="3BC4A3AE" w:rsidRDefault="3BC4A3AE" w:rsidP="3BC4A3AE">
      <w:pPr>
        <w:jc w:val="right"/>
        <w:rPr>
          <w:i/>
          <w:iCs/>
        </w:rPr>
      </w:pPr>
    </w:p>
    <w:p w14:paraId="28F28A07" w14:textId="49575671" w:rsidR="3BC4A3AE" w:rsidRPr="00795F1B" w:rsidRDefault="3BC4A3AE" w:rsidP="3C64BCC7">
      <w:pPr>
        <w:jc w:val="right"/>
        <w:rPr>
          <w:i/>
        </w:rPr>
      </w:pPr>
    </w:p>
    <w:p w14:paraId="45838248" w14:textId="735667AA" w:rsidR="00093474" w:rsidRPr="00093474" w:rsidRDefault="00093474" w:rsidP="3BC4A3AE">
      <w:pPr>
        <w:pStyle w:val="Titre1"/>
      </w:pPr>
      <w:r w:rsidRPr="00093474">
        <w:t>Algemene maatregelen</w:t>
      </w:r>
    </w:p>
    <w:p w14:paraId="54D3ECC0" w14:textId="0E4493C7" w:rsidR="00093474" w:rsidRPr="00093474" w:rsidRDefault="00093474" w:rsidP="00093474">
      <w:pPr>
        <w:rPr>
          <w:color w:val="FF0000"/>
        </w:rPr>
      </w:pPr>
      <w:r w:rsidRPr="00093474">
        <w:rPr>
          <w:color w:val="FF0000"/>
        </w:rPr>
        <w:t xml:space="preserve">Wanneer mag ik buiten komen? </w:t>
      </w:r>
    </w:p>
    <w:p w14:paraId="77E5FD2D" w14:textId="7F2C34F3" w:rsidR="00093474" w:rsidRPr="00093474" w:rsidRDefault="00093474" w:rsidP="00093474">
      <w:pPr>
        <w:rPr>
          <w:color w:val="FF0000"/>
        </w:rPr>
      </w:pPr>
      <w:r w:rsidRPr="00093474">
        <w:rPr>
          <w:color w:val="FF0000"/>
        </w:rPr>
        <w:t xml:space="preserve">Je wordt verwacht van zoveel mogelijk thuis te blijven. Je mag enkel buitenkomen voor volgende zaken: </w:t>
      </w:r>
    </w:p>
    <w:p w14:paraId="5DF85B84" w14:textId="62F6ED3E" w:rsidR="00093474" w:rsidRPr="00093474" w:rsidRDefault="00093474" w:rsidP="00093474">
      <w:pPr>
        <w:pStyle w:val="Paragraphedeliste"/>
        <w:numPr>
          <w:ilvl w:val="0"/>
          <w:numId w:val="4"/>
        </w:numPr>
        <w:rPr>
          <w:color w:val="FF0000"/>
        </w:rPr>
      </w:pPr>
      <w:r w:rsidRPr="00093474">
        <w:rPr>
          <w:color w:val="FF0000"/>
        </w:rPr>
        <w:t>Gaan werken</w:t>
      </w:r>
    </w:p>
    <w:p w14:paraId="24D13F71" w14:textId="27E60259" w:rsidR="00093474" w:rsidRPr="00093474" w:rsidRDefault="00093474" w:rsidP="00093474">
      <w:pPr>
        <w:pStyle w:val="Paragraphedeliste"/>
        <w:numPr>
          <w:ilvl w:val="0"/>
          <w:numId w:val="4"/>
        </w:numPr>
        <w:rPr>
          <w:color w:val="FF0000"/>
        </w:rPr>
      </w:pPr>
      <w:r w:rsidRPr="00093474">
        <w:rPr>
          <w:color w:val="FF0000"/>
        </w:rPr>
        <w:t>Een verplaatsing in het kader van je werk</w:t>
      </w:r>
    </w:p>
    <w:p w14:paraId="3DF4D6D7" w14:textId="354101CA" w:rsidR="00093474" w:rsidRPr="00093474" w:rsidRDefault="00093474" w:rsidP="00093474">
      <w:pPr>
        <w:pStyle w:val="Paragraphedeliste"/>
        <w:numPr>
          <w:ilvl w:val="0"/>
          <w:numId w:val="4"/>
        </w:numPr>
        <w:rPr>
          <w:color w:val="FF0000"/>
        </w:rPr>
      </w:pPr>
      <w:r w:rsidRPr="00093474">
        <w:rPr>
          <w:color w:val="FF0000"/>
        </w:rPr>
        <w:t>Naar de winkel gaan</w:t>
      </w:r>
    </w:p>
    <w:p w14:paraId="19EE7E8C" w14:textId="15D152F7" w:rsidR="00093474" w:rsidRPr="00093474" w:rsidRDefault="00093474" w:rsidP="00093474">
      <w:pPr>
        <w:pStyle w:val="Paragraphedeliste"/>
        <w:numPr>
          <w:ilvl w:val="0"/>
          <w:numId w:val="4"/>
        </w:numPr>
        <w:rPr>
          <w:color w:val="FF0000"/>
        </w:rPr>
      </w:pPr>
      <w:r w:rsidRPr="00093474">
        <w:rPr>
          <w:color w:val="FF0000"/>
        </w:rPr>
        <w:t>Naar de bankautomaat gaan</w:t>
      </w:r>
    </w:p>
    <w:p w14:paraId="1A68967D" w14:textId="5F20D151" w:rsidR="00093474" w:rsidRPr="00093474" w:rsidRDefault="00093474" w:rsidP="00093474">
      <w:pPr>
        <w:pStyle w:val="Paragraphedeliste"/>
        <w:numPr>
          <w:ilvl w:val="0"/>
          <w:numId w:val="4"/>
        </w:numPr>
        <w:rPr>
          <w:color w:val="FF0000"/>
        </w:rPr>
      </w:pPr>
      <w:r w:rsidRPr="00093474">
        <w:rPr>
          <w:color w:val="FF0000"/>
        </w:rPr>
        <w:t>Naar de dokter gaan</w:t>
      </w:r>
    </w:p>
    <w:p w14:paraId="090B0192" w14:textId="65EEC274" w:rsidR="00093474" w:rsidRPr="00093474" w:rsidRDefault="00093474" w:rsidP="00093474">
      <w:pPr>
        <w:pStyle w:val="Paragraphedeliste"/>
        <w:numPr>
          <w:ilvl w:val="0"/>
          <w:numId w:val="4"/>
        </w:numPr>
        <w:rPr>
          <w:color w:val="FF0000"/>
        </w:rPr>
      </w:pPr>
      <w:r w:rsidRPr="00093474">
        <w:rPr>
          <w:color w:val="FF0000"/>
        </w:rPr>
        <w:t>Hulp bieden aan kwetsbare personen</w:t>
      </w:r>
    </w:p>
    <w:p w14:paraId="13A6BA1B" w14:textId="3BB4F2DF" w:rsidR="00093474" w:rsidRDefault="00093474" w:rsidP="00093474">
      <w:pPr>
        <w:rPr>
          <w:color w:val="FF0000"/>
        </w:rPr>
      </w:pPr>
      <w:r w:rsidRPr="00093474">
        <w:rPr>
          <w:color w:val="FF0000"/>
        </w:rPr>
        <w:t>Deze maatregelen gelden t.e.m. 5 april.</w:t>
      </w:r>
    </w:p>
    <w:p w14:paraId="2FD86533" w14:textId="38C38711" w:rsidR="00093474" w:rsidRPr="00093474" w:rsidRDefault="00093474" w:rsidP="00093474">
      <w:pPr>
        <w:pStyle w:val="Titre1"/>
      </w:pPr>
      <w:r w:rsidRPr="00093474">
        <w:t>Maatregelen voor bedrijven en winkels</w:t>
      </w:r>
    </w:p>
    <w:p w14:paraId="33770F0B" w14:textId="28D24A90" w:rsidR="00093474" w:rsidRPr="00093474" w:rsidRDefault="00093474" w:rsidP="00093474">
      <w:pPr>
        <w:jc w:val="both"/>
        <w:rPr>
          <w:b/>
          <w:bCs/>
          <w:color w:val="FF0000"/>
        </w:rPr>
      </w:pPr>
      <w:r w:rsidRPr="00093474">
        <w:rPr>
          <w:b/>
          <w:bCs/>
          <w:color w:val="FF0000"/>
        </w:rPr>
        <w:t xml:space="preserve">Welke winkels mogen openblijven? </w:t>
      </w:r>
    </w:p>
    <w:p w14:paraId="26834540" w14:textId="76511819" w:rsidR="00093474" w:rsidRPr="00093474" w:rsidRDefault="00093474" w:rsidP="00093474">
      <w:pPr>
        <w:jc w:val="both"/>
        <w:rPr>
          <w:color w:val="FF0000"/>
        </w:rPr>
      </w:pPr>
      <w:r w:rsidRPr="00093474">
        <w:rPr>
          <w:color w:val="FF0000"/>
        </w:rPr>
        <w:t xml:space="preserve">Alle winkels zijn gesloten, behalve: </w:t>
      </w:r>
    </w:p>
    <w:p w14:paraId="638A6762" w14:textId="171497D5" w:rsidR="00093474" w:rsidRPr="00093474" w:rsidRDefault="00093474" w:rsidP="00093474">
      <w:pPr>
        <w:pStyle w:val="Paragraphedeliste"/>
        <w:numPr>
          <w:ilvl w:val="0"/>
          <w:numId w:val="4"/>
        </w:numPr>
        <w:jc w:val="both"/>
        <w:rPr>
          <w:color w:val="FF0000"/>
        </w:rPr>
      </w:pPr>
      <w:r w:rsidRPr="00093474">
        <w:rPr>
          <w:color w:val="FF0000"/>
        </w:rPr>
        <w:t>Voedingswinkels, inclusief nachtwinkels (tot 22u)</w:t>
      </w:r>
    </w:p>
    <w:p w14:paraId="0C1188B2" w14:textId="41D3F1FD" w:rsidR="00093474" w:rsidRPr="00093474" w:rsidRDefault="00093474" w:rsidP="00093474">
      <w:pPr>
        <w:pStyle w:val="Paragraphedeliste"/>
        <w:numPr>
          <w:ilvl w:val="0"/>
          <w:numId w:val="4"/>
        </w:numPr>
        <w:jc w:val="both"/>
        <w:rPr>
          <w:color w:val="FF0000"/>
        </w:rPr>
      </w:pPr>
      <w:r w:rsidRPr="00093474">
        <w:rPr>
          <w:color w:val="FF0000"/>
        </w:rPr>
        <w:t>Winkels die hoofdzakelijk dierenvoeding verkopen</w:t>
      </w:r>
    </w:p>
    <w:p w14:paraId="7AF75A30" w14:textId="5377A68B" w:rsidR="00093474" w:rsidRPr="00093474" w:rsidRDefault="00093474" w:rsidP="00093474">
      <w:pPr>
        <w:pStyle w:val="Paragraphedeliste"/>
        <w:numPr>
          <w:ilvl w:val="0"/>
          <w:numId w:val="4"/>
        </w:numPr>
        <w:jc w:val="both"/>
        <w:rPr>
          <w:color w:val="FF0000"/>
        </w:rPr>
      </w:pPr>
      <w:r w:rsidRPr="00093474">
        <w:rPr>
          <w:color w:val="FF0000"/>
        </w:rPr>
        <w:t>Apotheek</w:t>
      </w:r>
    </w:p>
    <w:p w14:paraId="560F2548" w14:textId="541CE814" w:rsidR="00093474" w:rsidRPr="00093474" w:rsidRDefault="00093474" w:rsidP="00093474">
      <w:pPr>
        <w:pStyle w:val="Paragraphedeliste"/>
        <w:numPr>
          <w:ilvl w:val="0"/>
          <w:numId w:val="4"/>
        </w:numPr>
        <w:jc w:val="both"/>
        <w:rPr>
          <w:color w:val="FF0000"/>
        </w:rPr>
      </w:pPr>
      <w:r w:rsidRPr="00093474">
        <w:rPr>
          <w:color w:val="FF0000"/>
        </w:rPr>
        <w:t xml:space="preserve">Krantenwinkels </w:t>
      </w:r>
    </w:p>
    <w:p w14:paraId="74003B1A" w14:textId="429E66D5" w:rsidR="00093474" w:rsidRPr="00093474" w:rsidRDefault="00093474" w:rsidP="00093474">
      <w:pPr>
        <w:pStyle w:val="Paragraphedeliste"/>
        <w:numPr>
          <w:ilvl w:val="0"/>
          <w:numId w:val="4"/>
        </w:numPr>
        <w:jc w:val="both"/>
        <w:rPr>
          <w:color w:val="FF0000"/>
        </w:rPr>
      </w:pPr>
      <w:r w:rsidRPr="00093474">
        <w:rPr>
          <w:color w:val="FF0000"/>
        </w:rPr>
        <w:t>Benzinestations</w:t>
      </w:r>
    </w:p>
    <w:p w14:paraId="51DBDFBB" w14:textId="3B183484" w:rsidR="00093474" w:rsidRDefault="00093474" w:rsidP="00093474">
      <w:pPr>
        <w:pStyle w:val="Paragraphedeliste"/>
        <w:numPr>
          <w:ilvl w:val="0"/>
          <w:numId w:val="4"/>
        </w:numPr>
        <w:jc w:val="both"/>
        <w:rPr>
          <w:color w:val="FF0000"/>
        </w:rPr>
      </w:pPr>
      <w:r w:rsidRPr="00093474">
        <w:rPr>
          <w:color w:val="FF0000"/>
        </w:rPr>
        <w:t>Kappers, op voorwaarde dat ze maar 1 klant tegelijkertijd ontvangen</w:t>
      </w:r>
    </w:p>
    <w:p w14:paraId="4B9AADCA" w14:textId="7B467FCA" w:rsidR="00093474" w:rsidRDefault="00093474" w:rsidP="00093474">
      <w:pPr>
        <w:jc w:val="both"/>
        <w:rPr>
          <w:color w:val="FF0000"/>
        </w:rPr>
      </w:pPr>
    </w:p>
    <w:p w14:paraId="5AA16C08" w14:textId="4178DEDD" w:rsidR="00093474" w:rsidRPr="00093474" w:rsidRDefault="00093474" w:rsidP="00093474">
      <w:pPr>
        <w:jc w:val="both"/>
        <w:rPr>
          <w:b/>
          <w:bCs/>
          <w:color w:val="FF0000"/>
        </w:rPr>
      </w:pPr>
      <w:r w:rsidRPr="00093474">
        <w:rPr>
          <w:b/>
          <w:bCs/>
          <w:color w:val="FF0000"/>
        </w:rPr>
        <w:t xml:space="preserve">Op welke voorwaarde mogen deze winkels openen? </w:t>
      </w:r>
    </w:p>
    <w:p w14:paraId="5AC35D1C" w14:textId="265B6901" w:rsidR="00093474" w:rsidRPr="007E698B" w:rsidRDefault="00093474" w:rsidP="00093474">
      <w:pPr>
        <w:jc w:val="both"/>
        <w:rPr>
          <w:rFonts w:ascii="Calibri" w:eastAsia="Calibri" w:hAnsi="Calibri" w:cs="Calibri"/>
          <w:color w:val="FF0000"/>
        </w:rPr>
      </w:pPr>
      <w:r w:rsidRPr="007E698B">
        <w:rPr>
          <w:rFonts w:ascii="Calibri" w:eastAsia="Calibri" w:hAnsi="Calibri" w:cs="Calibri"/>
          <w:color w:val="FF0000"/>
        </w:rPr>
        <w:t xml:space="preserve">De volgende voorzorgsmaatregelen moeten gerespecteerd worden: </w:t>
      </w:r>
    </w:p>
    <w:p w14:paraId="1BD824C1" w14:textId="515A6366" w:rsidR="00093474" w:rsidRPr="007E698B" w:rsidRDefault="00093474" w:rsidP="00093474">
      <w:pPr>
        <w:pStyle w:val="Paragraphedeliste"/>
        <w:numPr>
          <w:ilvl w:val="0"/>
          <w:numId w:val="4"/>
        </w:numPr>
        <w:jc w:val="both"/>
        <w:rPr>
          <w:rFonts w:ascii="Calibri" w:eastAsia="Calibri" w:hAnsi="Calibri" w:cs="Calibri"/>
          <w:color w:val="FF0000"/>
        </w:rPr>
      </w:pPr>
      <w:r w:rsidRPr="007E698B">
        <w:rPr>
          <w:rFonts w:ascii="Calibri" w:eastAsia="Calibri" w:hAnsi="Calibri" w:cs="Calibri"/>
          <w:color w:val="FF0000"/>
        </w:rPr>
        <w:t>De nodige maatregelen moeten genomen worden zodat een sociale afstand van 1,5 meter gegarandeerd kan worden</w:t>
      </w:r>
    </w:p>
    <w:p w14:paraId="13A4243D" w14:textId="78158A33" w:rsidR="00093474" w:rsidRPr="007E698B" w:rsidRDefault="007E698B" w:rsidP="00093474">
      <w:pPr>
        <w:pStyle w:val="Paragraphedeliste"/>
        <w:numPr>
          <w:ilvl w:val="0"/>
          <w:numId w:val="4"/>
        </w:numPr>
        <w:jc w:val="both"/>
        <w:rPr>
          <w:rFonts w:ascii="Calibri" w:eastAsia="Calibri" w:hAnsi="Calibri" w:cs="Calibri"/>
          <w:color w:val="FF0000"/>
        </w:rPr>
      </w:pPr>
      <w:r w:rsidRPr="007E698B">
        <w:rPr>
          <w:rFonts w:ascii="Calibri" w:eastAsia="Calibri" w:hAnsi="Calibri" w:cs="Calibri"/>
          <w:color w:val="FF0000"/>
        </w:rPr>
        <w:t>In supermarkten mag maximaal 1 klant per 10m² en voor maximaal 30 minuten aanwezig zijn</w:t>
      </w:r>
    </w:p>
    <w:p w14:paraId="6D63B4F8" w14:textId="708123FD" w:rsidR="007E698B" w:rsidRPr="007E698B" w:rsidRDefault="007E698B" w:rsidP="00093474">
      <w:pPr>
        <w:pStyle w:val="Paragraphedeliste"/>
        <w:numPr>
          <w:ilvl w:val="0"/>
          <w:numId w:val="4"/>
        </w:numPr>
        <w:jc w:val="both"/>
        <w:rPr>
          <w:rFonts w:ascii="Calibri" w:eastAsia="Calibri" w:hAnsi="Calibri" w:cs="Calibri"/>
          <w:color w:val="FF0000"/>
        </w:rPr>
      </w:pPr>
      <w:r w:rsidRPr="007E698B">
        <w:rPr>
          <w:rFonts w:ascii="Calibri" w:eastAsia="Calibri" w:hAnsi="Calibri" w:cs="Calibri"/>
          <w:color w:val="FF0000"/>
        </w:rPr>
        <w:t>Kortingen en promoties zijn verboden</w:t>
      </w:r>
    </w:p>
    <w:p w14:paraId="254E8218" w14:textId="52A7E1D8" w:rsidR="007E698B" w:rsidRPr="007E698B" w:rsidRDefault="007E698B" w:rsidP="00093474">
      <w:pPr>
        <w:pStyle w:val="Paragraphedeliste"/>
        <w:numPr>
          <w:ilvl w:val="0"/>
          <w:numId w:val="4"/>
        </w:numPr>
        <w:jc w:val="both"/>
        <w:rPr>
          <w:rFonts w:ascii="Calibri" w:eastAsia="Calibri" w:hAnsi="Calibri" w:cs="Calibri"/>
          <w:color w:val="FF0000"/>
        </w:rPr>
      </w:pPr>
      <w:r w:rsidRPr="007E698B">
        <w:rPr>
          <w:rFonts w:ascii="Calibri" w:eastAsia="Calibri" w:hAnsi="Calibri" w:cs="Calibri"/>
          <w:color w:val="FF0000"/>
        </w:rPr>
        <w:t xml:space="preserve">Voedingswinkels mogen open zijn van 7u – 22u </w:t>
      </w:r>
    </w:p>
    <w:p w14:paraId="0D8FEF2B" w14:textId="531C8B7C" w:rsidR="007E698B" w:rsidRDefault="007E698B" w:rsidP="00093474">
      <w:pPr>
        <w:pStyle w:val="Paragraphedeliste"/>
        <w:numPr>
          <w:ilvl w:val="0"/>
          <w:numId w:val="4"/>
        </w:numPr>
        <w:jc w:val="both"/>
        <w:rPr>
          <w:rFonts w:ascii="Calibri" w:eastAsia="Calibri" w:hAnsi="Calibri" w:cs="Calibri"/>
          <w:color w:val="FF0000"/>
        </w:rPr>
      </w:pPr>
      <w:r w:rsidRPr="007E698B">
        <w:rPr>
          <w:rFonts w:ascii="Calibri" w:eastAsia="Calibri" w:hAnsi="Calibri" w:cs="Calibri"/>
          <w:color w:val="FF0000"/>
        </w:rPr>
        <w:t xml:space="preserve">Nachtwinkels moeten sluiten om 22u </w:t>
      </w:r>
    </w:p>
    <w:p w14:paraId="5573B83D" w14:textId="74FB0CD7" w:rsidR="007E698B" w:rsidRDefault="007E698B" w:rsidP="007E698B">
      <w:pPr>
        <w:jc w:val="both"/>
        <w:rPr>
          <w:rFonts w:ascii="Calibri" w:eastAsia="Calibri" w:hAnsi="Calibri" w:cs="Calibri"/>
        </w:rPr>
      </w:pPr>
    </w:p>
    <w:p w14:paraId="30EB3FCC" w14:textId="77777777" w:rsidR="007E698B" w:rsidRPr="00795F1B" w:rsidRDefault="007E698B" w:rsidP="007E698B">
      <w:pPr>
        <w:spacing w:after="0"/>
        <w:jc w:val="both"/>
        <w:rPr>
          <w:b/>
          <w:bCs/>
        </w:rPr>
      </w:pPr>
      <w:r w:rsidRPr="00795F1B">
        <w:rPr>
          <w:b/>
          <w:bCs/>
        </w:rPr>
        <w:t xml:space="preserve">Blijven cafés en restaurants open?  </w:t>
      </w:r>
    </w:p>
    <w:p w14:paraId="4BFB5325" w14:textId="77777777" w:rsidR="007E698B" w:rsidRDefault="007E698B" w:rsidP="007E698B">
      <w:pPr>
        <w:spacing w:after="0"/>
        <w:jc w:val="both"/>
      </w:pPr>
      <w:r w:rsidRPr="00A73927">
        <w:t xml:space="preserve">Cafés, uitgaansgelegenheden en feestzalen </w:t>
      </w:r>
      <w:r>
        <w:t xml:space="preserve">moeten sluiten. Restaurants moeten hun eetzaal sluiten. </w:t>
      </w:r>
      <w:r w:rsidRPr="002553A5">
        <w:t xml:space="preserve">Het verbod geldt evenzeer voor de terrassen van deze etablissementen. Bedrijfsrestaurants sluiten ook. </w:t>
      </w:r>
    </w:p>
    <w:p w14:paraId="03B18AB6" w14:textId="77777777" w:rsidR="007E698B" w:rsidRPr="00795F1B" w:rsidRDefault="007E698B" w:rsidP="007E698B">
      <w:pPr>
        <w:spacing w:after="0"/>
        <w:jc w:val="both"/>
      </w:pPr>
    </w:p>
    <w:p w14:paraId="4D231A8B" w14:textId="77777777" w:rsidR="007E698B" w:rsidRDefault="007E698B" w:rsidP="007E698B">
      <w:pPr>
        <w:spacing w:after="0"/>
        <w:jc w:val="both"/>
      </w:pPr>
      <w:r w:rsidRPr="00795F1B">
        <w:rPr>
          <w:b/>
          <w:bCs/>
        </w:rPr>
        <w:lastRenderedPageBreak/>
        <w:t>Kunnen we nog eten afhalen en eten bestellen?</w:t>
      </w:r>
      <w:r w:rsidRPr="00795F1B">
        <w:t xml:space="preserve"> </w:t>
      </w:r>
    </w:p>
    <w:p w14:paraId="56BE29B3" w14:textId="77777777" w:rsidR="007E698B" w:rsidRPr="00795F1B" w:rsidRDefault="007E698B" w:rsidP="007E698B">
      <w:pPr>
        <w:spacing w:after="0"/>
        <w:jc w:val="both"/>
      </w:pPr>
      <w:r w:rsidRPr="00795F1B">
        <w:t>Restaurants die aan thuislevering doen, een traiteurdienst of drive-in aanbieden, mogen hun keuken wel openen.</w:t>
      </w:r>
      <w:r>
        <w:t xml:space="preserve"> </w:t>
      </w:r>
      <w:r w:rsidRPr="00795F1B">
        <w:t>Er moet op gelet worden dat er geen lange wachtrijen ontstaan.</w:t>
      </w:r>
    </w:p>
    <w:p w14:paraId="5852A4BF" w14:textId="77777777" w:rsidR="007E698B" w:rsidRPr="00795F1B" w:rsidRDefault="007E698B" w:rsidP="007E698B">
      <w:pPr>
        <w:jc w:val="both"/>
      </w:pPr>
    </w:p>
    <w:p w14:paraId="758722BA" w14:textId="77777777" w:rsidR="007E698B" w:rsidRPr="00795F1B" w:rsidRDefault="007E698B" w:rsidP="007E698B">
      <w:pPr>
        <w:spacing w:after="0"/>
        <w:jc w:val="both"/>
        <w:rPr>
          <w:b/>
          <w:bCs/>
        </w:rPr>
      </w:pPr>
      <w:r w:rsidRPr="00795F1B">
        <w:rPr>
          <w:b/>
          <w:bCs/>
        </w:rPr>
        <w:t xml:space="preserve">Blijven broodjeszaken en frituren open?  </w:t>
      </w:r>
    </w:p>
    <w:p w14:paraId="5C4C36A0" w14:textId="77777777" w:rsidR="007E698B" w:rsidRPr="00E77217" w:rsidRDefault="007E698B" w:rsidP="007E698B">
      <w:pPr>
        <w:pStyle w:val="Default"/>
        <w:jc w:val="both"/>
        <w:rPr>
          <w:sz w:val="22"/>
          <w:szCs w:val="22"/>
          <w:lang w:val="nl-BE"/>
        </w:rPr>
      </w:pPr>
      <w:r w:rsidRPr="00E77217">
        <w:rPr>
          <w:lang w:val="nl-BE"/>
        </w:rPr>
        <w:t xml:space="preserve">Snackbars, broodjeszaken, frituren, ... blijven open.  Er moet op gelet worden dat er geen lange wachtrijen ontstaan en </w:t>
      </w:r>
      <w:r w:rsidRPr="00E77217">
        <w:rPr>
          <w:color w:val="auto"/>
          <w:lang w:val="nl-BE"/>
        </w:rPr>
        <w:t xml:space="preserve">zoveel mogelijk buiten laten aanschuiven. </w:t>
      </w:r>
      <w:r w:rsidRPr="002553A5">
        <w:rPr>
          <w:color w:val="auto"/>
          <w:sz w:val="22"/>
          <w:szCs w:val="22"/>
          <w:lang w:val="nl-BE"/>
        </w:rPr>
        <w:t xml:space="preserve">Het verbod geldt evenzeer voor de terrassen van deze etablissementen. </w:t>
      </w:r>
    </w:p>
    <w:p w14:paraId="72D8781B" w14:textId="77777777" w:rsidR="007E698B" w:rsidRPr="00A73927" w:rsidRDefault="007E698B" w:rsidP="007E698B">
      <w:pPr>
        <w:spacing w:after="0"/>
        <w:jc w:val="both"/>
        <w:rPr>
          <w:color w:val="00B050"/>
        </w:rPr>
      </w:pPr>
    </w:p>
    <w:p w14:paraId="7ACB968D" w14:textId="77777777" w:rsidR="007E698B" w:rsidRDefault="007E698B" w:rsidP="007E698B">
      <w:pPr>
        <w:spacing w:after="0"/>
        <w:jc w:val="both"/>
        <w:rPr>
          <w:color w:val="FF0000"/>
        </w:rPr>
      </w:pPr>
    </w:p>
    <w:p w14:paraId="6F5B92C2" w14:textId="77777777" w:rsidR="007E698B" w:rsidRPr="002553A5" w:rsidRDefault="007E698B" w:rsidP="007E698B">
      <w:pPr>
        <w:pStyle w:val="Default"/>
        <w:rPr>
          <w:color w:val="auto"/>
          <w:sz w:val="22"/>
          <w:szCs w:val="22"/>
          <w:lang w:val="nl-BE"/>
        </w:rPr>
      </w:pPr>
      <w:r w:rsidRPr="002553A5">
        <w:rPr>
          <w:b/>
          <w:bCs/>
          <w:color w:val="auto"/>
          <w:sz w:val="22"/>
          <w:szCs w:val="22"/>
          <w:lang w:val="nl-BE"/>
        </w:rPr>
        <w:t xml:space="preserve">Worden lokale markten behouden? </w:t>
      </w:r>
    </w:p>
    <w:p w14:paraId="271A2047" w14:textId="77777777" w:rsidR="007E698B" w:rsidRPr="002553A5" w:rsidRDefault="007E698B" w:rsidP="007E698B">
      <w:pPr>
        <w:jc w:val="both"/>
        <w:rPr>
          <w:color w:val="FF0000"/>
        </w:rPr>
      </w:pPr>
      <w:r w:rsidRPr="002553A5">
        <w:rPr>
          <w:color w:val="FF0000"/>
        </w:rPr>
        <w:t xml:space="preserve">Lokale markten gaan niet door tenzij de voedingskramen onontbeerlijk zijn voor de voedselvoorziening en als de lokale overheid de maatregelen van sociale afstand kan garanderen. </w:t>
      </w:r>
    </w:p>
    <w:p w14:paraId="0C646CAC" w14:textId="77777777" w:rsidR="007E698B" w:rsidRDefault="007E698B" w:rsidP="007E698B">
      <w:pPr>
        <w:spacing w:line="240" w:lineRule="auto"/>
        <w:jc w:val="both"/>
        <w:rPr>
          <w:b/>
          <w:bCs/>
        </w:rPr>
      </w:pPr>
    </w:p>
    <w:p w14:paraId="03A9ACF9" w14:textId="77777777" w:rsidR="007E698B" w:rsidRPr="00795F1B" w:rsidRDefault="007E698B" w:rsidP="007E698B">
      <w:pPr>
        <w:spacing w:after="0" w:line="240" w:lineRule="auto"/>
        <w:jc w:val="both"/>
        <w:rPr>
          <w:b/>
          <w:bCs/>
        </w:rPr>
      </w:pPr>
      <w:r w:rsidRPr="00795F1B">
        <w:rPr>
          <w:b/>
          <w:bCs/>
        </w:rPr>
        <w:t xml:space="preserve">Mogen kapsalons en schoonheidssalons nog open gaan? </w:t>
      </w:r>
    </w:p>
    <w:p w14:paraId="1F5D7F8F" w14:textId="77777777" w:rsidR="007E698B" w:rsidRDefault="007E698B" w:rsidP="007E698B">
      <w:pPr>
        <w:spacing w:after="0" w:line="240" w:lineRule="auto"/>
        <w:jc w:val="both"/>
      </w:pPr>
      <w:r w:rsidRPr="00795F1B">
        <w:t>Ja, kapsalons mogen openen tijdens weekdagen en enkel op afspraak</w:t>
      </w:r>
      <w:r w:rsidRPr="00F034C4">
        <w:rPr>
          <w:color w:val="FF0000"/>
        </w:rPr>
        <w:t>. Ze mogen maximaal 1 klant per keer behandelen</w:t>
      </w:r>
      <w:r w:rsidRPr="00795F1B">
        <w:t xml:space="preserve">. In het weekend sluiten de kapperszaken en schoonheidssalons. </w:t>
      </w:r>
    </w:p>
    <w:p w14:paraId="60F36624" w14:textId="77777777" w:rsidR="007E698B" w:rsidRDefault="007E698B" w:rsidP="007E698B">
      <w:pPr>
        <w:spacing w:line="240" w:lineRule="auto"/>
        <w:jc w:val="both"/>
      </w:pPr>
    </w:p>
    <w:p w14:paraId="74A26112" w14:textId="77777777" w:rsidR="007E698B" w:rsidRPr="00795F1B" w:rsidRDefault="007E698B" w:rsidP="007E698B">
      <w:pPr>
        <w:spacing w:after="0"/>
        <w:jc w:val="both"/>
        <w:rPr>
          <w:b/>
          <w:bCs/>
        </w:rPr>
      </w:pPr>
      <w:r w:rsidRPr="00795F1B">
        <w:rPr>
          <w:b/>
          <w:bCs/>
        </w:rPr>
        <w:t>Mogen hotels openblijven?</w:t>
      </w:r>
    </w:p>
    <w:p w14:paraId="1472E242" w14:textId="77777777" w:rsidR="007E698B" w:rsidRPr="00A73927" w:rsidRDefault="007E698B" w:rsidP="007E698B">
      <w:pPr>
        <w:spacing w:after="0" w:line="240" w:lineRule="auto"/>
        <w:jc w:val="both"/>
      </w:pPr>
      <w:r>
        <w:t xml:space="preserve">Hotels, vakantiehuizen, internaten, camping, vakantiecentra, B&amp;B,… blijven geopend </w:t>
      </w:r>
      <w:r w:rsidRPr="3BC4A3AE">
        <w:rPr>
          <w:b/>
          <w:bCs/>
        </w:rPr>
        <w:t>zonder</w:t>
      </w:r>
      <w:r>
        <w:t xml:space="preserve"> toegang tot een bar, restaurant, gemeenschappelijke zalen en recreatieve ruimtes. </w:t>
      </w:r>
      <w:r w:rsidRPr="00A73927">
        <w:t>Vergaderzalen mogen worden gebruikt voor professionele doeleinden, dit wordt echter afgeraden.</w:t>
      </w:r>
    </w:p>
    <w:p w14:paraId="165EB50D" w14:textId="77777777" w:rsidR="007E698B" w:rsidRPr="00795F1B" w:rsidRDefault="007E698B" w:rsidP="007E698B">
      <w:pPr>
        <w:jc w:val="both"/>
      </w:pPr>
    </w:p>
    <w:p w14:paraId="4A547A9B" w14:textId="77777777" w:rsidR="007E698B" w:rsidRPr="00795F1B" w:rsidRDefault="007E698B" w:rsidP="007E698B">
      <w:pPr>
        <w:spacing w:after="0" w:line="240" w:lineRule="auto"/>
        <w:jc w:val="both"/>
        <w:rPr>
          <w:b/>
          <w:bCs/>
        </w:rPr>
      </w:pPr>
      <w:r w:rsidRPr="00795F1B">
        <w:rPr>
          <w:b/>
          <w:bCs/>
        </w:rPr>
        <w:t>Mogen restaurants van hotels openblijven?</w:t>
      </w:r>
    </w:p>
    <w:p w14:paraId="25F05FB5" w14:textId="77777777" w:rsidR="007E698B" w:rsidRDefault="007E698B" w:rsidP="007E698B">
      <w:pPr>
        <w:spacing w:after="0" w:line="240" w:lineRule="auto"/>
        <w:jc w:val="both"/>
        <w:rPr>
          <w:color w:val="00B050"/>
        </w:rPr>
      </w:pPr>
      <w:r>
        <w:t xml:space="preserve">De keuken van een hotel mag openblijven, maar moet zijn eetzaal sluiten. Een </w:t>
      </w:r>
      <w:proofErr w:type="spellStart"/>
      <w:r>
        <w:t>hotelrestaurant</w:t>
      </w:r>
      <w:proofErr w:type="spellEnd"/>
      <w:r>
        <w:t xml:space="preserve"> mag dus wel roomservice aanbieden. </w:t>
      </w:r>
    </w:p>
    <w:p w14:paraId="11945C9A" w14:textId="77777777" w:rsidR="007E698B" w:rsidRDefault="007E698B" w:rsidP="007E698B">
      <w:pPr>
        <w:spacing w:after="0" w:line="240" w:lineRule="auto"/>
        <w:jc w:val="both"/>
      </w:pPr>
    </w:p>
    <w:p w14:paraId="03B13C1E" w14:textId="77777777" w:rsidR="007E698B" w:rsidRPr="00A73927" w:rsidRDefault="007E698B" w:rsidP="007E698B">
      <w:pPr>
        <w:spacing w:after="0" w:line="240" w:lineRule="auto"/>
        <w:jc w:val="both"/>
        <w:rPr>
          <w:b/>
          <w:bCs/>
        </w:rPr>
      </w:pPr>
      <w:r w:rsidRPr="00A73927">
        <w:rPr>
          <w:b/>
          <w:bCs/>
        </w:rPr>
        <w:t>Blijven dierenasielen open?</w:t>
      </w:r>
    </w:p>
    <w:p w14:paraId="415BF8E8" w14:textId="77777777" w:rsidR="007E698B" w:rsidRPr="00A73927" w:rsidRDefault="007E698B" w:rsidP="007E698B">
      <w:pPr>
        <w:spacing w:after="0" w:line="240" w:lineRule="auto"/>
        <w:jc w:val="both"/>
      </w:pPr>
      <w:r w:rsidRPr="00A73927">
        <w:t xml:space="preserve">Dierenasielen blijven geopend, zowel tijdens de week als in het weekend. </w:t>
      </w:r>
    </w:p>
    <w:p w14:paraId="0068A3FE" w14:textId="77777777" w:rsidR="007E698B" w:rsidRDefault="007E698B" w:rsidP="007E698B">
      <w:pPr>
        <w:pStyle w:val="paragraph"/>
        <w:spacing w:before="0" w:beforeAutospacing="0" w:after="0" w:afterAutospacing="0"/>
        <w:textAlignment w:val="baseline"/>
        <w:rPr>
          <w:rStyle w:val="normaltextrun"/>
          <w:rFonts w:ascii="Calibri" w:hAnsi="Calibri" w:cs="Calibri"/>
          <w:b/>
          <w:bCs/>
          <w:sz w:val="22"/>
          <w:szCs w:val="22"/>
        </w:rPr>
      </w:pPr>
    </w:p>
    <w:p w14:paraId="4967F43B" w14:textId="77777777" w:rsidR="007E698B" w:rsidRPr="004B5DF5" w:rsidRDefault="007E698B" w:rsidP="007E6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Moet men een voedselvoorraad aanleggen?</w:t>
      </w:r>
      <w:r w:rsidRPr="004B5DF5">
        <w:rPr>
          <w:rStyle w:val="eop"/>
          <w:rFonts w:ascii="Calibri" w:hAnsi="Calibri" w:cs="Calibri"/>
          <w:sz w:val="22"/>
          <w:szCs w:val="22"/>
        </w:rPr>
        <w:t> </w:t>
      </w:r>
    </w:p>
    <w:p w14:paraId="341154AD" w14:textId="77777777" w:rsidR="007E698B" w:rsidRDefault="007E698B" w:rsidP="007E6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Voedingswinkels blijven op een normale manier bevoorraad worden en blijven open zoals gebruikelijk.</w:t>
      </w:r>
    </w:p>
    <w:p w14:paraId="18404BA4" w14:textId="77777777" w:rsidR="00093474" w:rsidRPr="00093474" w:rsidRDefault="00093474" w:rsidP="00093474">
      <w:pPr>
        <w:jc w:val="both"/>
        <w:rPr>
          <w:rFonts w:ascii="Calibri" w:eastAsia="Calibri" w:hAnsi="Calibri" w:cs="Calibri"/>
        </w:rPr>
      </w:pPr>
    </w:p>
    <w:p w14:paraId="5E29F6B0" w14:textId="4DC28940" w:rsidR="00093474" w:rsidRPr="00093474" w:rsidRDefault="00093474" w:rsidP="00093474">
      <w:pPr>
        <w:jc w:val="both"/>
        <w:rPr>
          <w:rFonts w:asciiTheme="majorHAnsi" w:eastAsiaTheme="majorEastAsia" w:hAnsiTheme="majorHAnsi" w:cstheme="majorBidi"/>
          <w:color w:val="2E74B5" w:themeColor="accent1" w:themeShade="BF"/>
          <w:sz w:val="32"/>
          <w:szCs w:val="32"/>
        </w:rPr>
      </w:pPr>
      <w:r w:rsidRPr="00093474">
        <w:rPr>
          <w:rFonts w:asciiTheme="majorHAnsi" w:eastAsiaTheme="majorEastAsia" w:hAnsiTheme="majorHAnsi" w:cstheme="majorBidi"/>
          <w:color w:val="2E74B5" w:themeColor="accent1" w:themeShade="BF"/>
          <w:sz w:val="32"/>
          <w:szCs w:val="32"/>
        </w:rPr>
        <w:t>Maatregelen rond de werkmethode van bedrijven</w:t>
      </w:r>
    </w:p>
    <w:p w14:paraId="1BAF2C12" w14:textId="13D7F04A" w:rsidR="00093474" w:rsidRPr="007E698B" w:rsidRDefault="00093474" w:rsidP="00093474">
      <w:pPr>
        <w:jc w:val="both"/>
        <w:rPr>
          <w:rFonts w:ascii="Calibri" w:eastAsia="Calibri" w:hAnsi="Calibri" w:cs="Calibri"/>
          <w:b/>
          <w:bCs/>
          <w:color w:val="FF0000"/>
        </w:rPr>
      </w:pPr>
      <w:r w:rsidRPr="007E698B">
        <w:rPr>
          <w:rFonts w:ascii="Calibri" w:eastAsia="Calibri" w:hAnsi="Calibri" w:cs="Calibri"/>
          <w:b/>
          <w:bCs/>
          <w:color w:val="FF0000"/>
        </w:rPr>
        <w:t xml:space="preserve">Wat zijn de werkmethoden die de bedrijven moeten aanbevelen? </w:t>
      </w:r>
    </w:p>
    <w:p w14:paraId="2160F07E" w14:textId="104848C4" w:rsidR="00093474" w:rsidRPr="007E698B" w:rsidRDefault="007E698B" w:rsidP="00093474">
      <w:pPr>
        <w:jc w:val="both"/>
        <w:rPr>
          <w:rFonts w:ascii="Calibri" w:eastAsia="Calibri" w:hAnsi="Calibri" w:cs="Calibri"/>
          <w:color w:val="FF0000"/>
        </w:rPr>
      </w:pPr>
      <w:r w:rsidRPr="007E698B">
        <w:rPr>
          <w:rFonts w:ascii="Calibri" w:eastAsia="Calibri" w:hAnsi="Calibri" w:cs="Calibri"/>
          <w:color w:val="FF0000"/>
        </w:rPr>
        <w:t xml:space="preserve">Telewerk is verplicht in alle ondernemingen die niet behoren tot de essentiële diensten, ongeacht hun grootte en voor alle medewerkers waarvoor dit mogelijk is, zonder uitzondering. </w:t>
      </w:r>
    </w:p>
    <w:p w14:paraId="401C4B9D" w14:textId="54F84905" w:rsidR="007E698B" w:rsidRDefault="007E698B" w:rsidP="00093474">
      <w:pPr>
        <w:jc w:val="both"/>
        <w:rPr>
          <w:rFonts w:ascii="Calibri" w:eastAsia="Calibri" w:hAnsi="Calibri" w:cs="Calibri"/>
          <w:color w:val="FF0000"/>
        </w:rPr>
      </w:pPr>
      <w:r w:rsidRPr="007E698B">
        <w:rPr>
          <w:rFonts w:ascii="Calibri" w:eastAsia="Calibri" w:hAnsi="Calibri" w:cs="Calibri"/>
          <w:color w:val="FF0000"/>
        </w:rPr>
        <w:t xml:space="preserve">Wanneer dit niet mogelijk is, moeten bedrijven de sociale afstand van 1,5m gegarandeerd worden. Deze regel geldt ook voor de organisatie van het vervoer door de werkgever. Indien deze maatregelen niet gevolgd worden, moet het bedrijf sluiten. </w:t>
      </w:r>
    </w:p>
    <w:p w14:paraId="5416240D" w14:textId="77777777" w:rsidR="007E698B" w:rsidRPr="007E698B" w:rsidRDefault="007E698B" w:rsidP="00093474">
      <w:pPr>
        <w:jc w:val="both"/>
        <w:rPr>
          <w:rFonts w:ascii="Calibri" w:eastAsia="Calibri" w:hAnsi="Calibri" w:cs="Calibri"/>
          <w:color w:val="FF0000"/>
        </w:rPr>
      </w:pPr>
    </w:p>
    <w:p w14:paraId="1EF6CF84" w14:textId="77777777" w:rsidR="00093474" w:rsidRDefault="00093474" w:rsidP="00093474">
      <w:pPr>
        <w:jc w:val="both"/>
        <w:rPr>
          <w:rFonts w:ascii="Calibri" w:eastAsia="Calibri" w:hAnsi="Calibri" w:cs="Calibri"/>
        </w:rPr>
      </w:pPr>
    </w:p>
    <w:p w14:paraId="27D6197F" w14:textId="77777777" w:rsidR="00093474" w:rsidRPr="00093474" w:rsidRDefault="00093474" w:rsidP="00093474">
      <w:pPr>
        <w:rPr>
          <w:color w:val="FF0000"/>
        </w:rPr>
      </w:pPr>
    </w:p>
    <w:p w14:paraId="4725F54C" w14:textId="642DA0ED" w:rsidR="000A6966" w:rsidRPr="00795F1B" w:rsidRDefault="00A52924" w:rsidP="3BC4A3AE">
      <w:pPr>
        <w:pStyle w:val="Titre1"/>
      </w:pPr>
      <w:r>
        <w:t>M</w:t>
      </w:r>
      <w:r w:rsidR="55E44650">
        <w:t>aatregelen voor scholen</w:t>
      </w:r>
      <w:r>
        <w:t xml:space="preserve"> </w:t>
      </w:r>
    </w:p>
    <w:p w14:paraId="03473A8D" w14:textId="704CB901" w:rsidR="3BC4A3AE" w:rsidRDefault="3BC4A3AE" w:rsidP="3BC4A3AE">
      <w:pPr>
        <w:spacing w:after="0"/>
        <w:jc w:val="both"/>
        <w:rPr>
          <w:rFonts w:ascii="Calibri" w:eastAsia="Calibri" w:hAnsi="Calibri" w:cs="Calibri"/>
          <w:b/>
          <w:bCs/>
        </w:rPr>
      </w:pPr>
    </w:p>
    <w:p w14:paraId="575426DC" w14:textId="7B0CC33B" w:rsidR="327064C9" w:rsidRPr="00795F1B" w:rsidRDefault="327064C9" w:rsidP="008B56F3">
      <w:pPr>
        <w:spacing w:after="0"/>
        <w:jc w:val="both"/>
        <w:rPr>
          <w:rFonts w:ascii="Calibri" w:eastAsia="Calibri" w:hAnsi="Calibri" w:cs="Calibri"/>
          <w:b/>
          <w:bCs/>
        </w:rPr>
      </w:pPr>
      <w:r w:rsidRPr="00795F1B">
        <w:rPr>
          <w:rFonts w:ascii="Calibri" w:eastAsia="Calibri" w:hAnsi="Calibri" w:cs="Calibri"/>
          <w:b/>
          <w:bCs/>
        </w:rPr>
        <w:t>Blijven de scholen open?</w:t>
      </w:r>
    </w:p>
    <w:p w14:paraId="72C6A3DA" w14:textId="7B0CC33B" w:rsidR="21C839C2" w:rsidRDefault="21C839C2" w:rsidP="21C839C2">
      <w:pPr>
        <w:spacing w:after="0"/>
        <w:jc w:val="both"/>
        <w:rPr>
          <w:rFonts w:ascii="Calibri" w:eastAsia="Calibri" w:hAnsi="Calibri" w:cs="Calibri"/>
        </w:rPr>
      </w:pPr>
    </w:p>
    <w:p w14:paraId="4DDB2890" w14:textId="54BDC435" w:rsidR="327064C9" w:rsidRDefault="327064C9" w:rsidP="4C207BCE">
      <w:pPr>
        <w:spacing w:after="0"/>
        <w:jc w:val="both"/>
        <w:rPr>
          <w:rStyle w:val="normaltextrun"/>
          <w:rFonts w:ascii="Calibri" w:hAnsi="Calibri" w:cs="Calibri"/>
          <w:bdr w:val="none" w:sz="0" w:space="0" w:color="auto" w:frame="1"/>
        </w:rPr>
      </w:pPr>
      <w:r w:rsidRPr="4C207BCE">
        <w:rPr>
          <w:rFonts w:ascii="Calibri" w:eastAsia="Calibri" w:hAnsi="Calibri" w:cs="Calibri"/>
        </w:rPr>
        <w:t xml:space="preserve">Ja. De lessen worden </w:t>
      </w:r>
      <w:r w:rsidRPr="00A73927">
        <w:rPr>
          <w:rFonts w:ascii="Calibri" w:eastAsia="Calibri" w:hAnsi="Calibri" w:cs="Calibri"/>
        </w:rPr>
        <w:t>geschrapt</w:t>
      </w:r>
      <w:r w:rsidR="001B01E2" w:rsidRPr="00A73927">
        <w:rPr>
          <w:rFonts w:ascii="Calibri" w:eastAsia="Calibri" w:hAnsi="Calibri" w:cs="Calibri"/>
        </w:rPr>
        <w:t xml:space="preserve"> </w:t>
      </w:r>
      <w:r w:rsidR="15A05D6A" w:rsidRPr="00A73927">
        <w:rPr>
          <w:rFonts w:ascii="Calibri" w:eastAsia="Calibri" w:hAnsi="Calibri" w:cs="Calibri"/>
        </w:rPr>
        <w:t xml:space="preserve">(kleuter/lager/middelbaar) </w:t>
      </w:r>
      <w:r w:rsidR="001B01E2" w:rsidRPr="00A73927">
        <w:rPr>
          <w:rFonts w:ascii="Calibri" w:eastAsia="Calibri" w:hAnsi="Calibri" w:cs="Calibri"/>
        </w:rPr>
        <w:t>alsook buitenschoolse activiteiten. Scholen</w:t>
      </w:r>
      <w:r w:rsidRPr="00A73927">
        <w:rPr>
          <w:rFonts w:ascii="Calibri" w:eastAsia="Calibri" w:hAnsi="Calibri" w:cs="Calibri"/>
        </w:rPr>
        <w:t xml:space="preserve"> verzekeren</w:t>
      </w:r>
      <w:r w:rsidR="005F7AA6" w:rsidRPr="00A73927">
        <w:rPr>
          <w:rFonts w:ascii="Calibri" w:eastAsia="Calibri" w:hAnsi="Calibri" w:cs="Calibri"/>
        </w:rPr>
        <w:t xml:space="preserve"> </w:t>
      </w:r>
      <w:r w:rsidRPr="00A73927">
        <w:rPr>
          <w:rFonts w:ascii="Calibri" w:eastAsia="Calibri" w:hAnsi="Calibri" w:cs="Calibri"/>
        </w:rPr>
        <w:t>het onthaal</w:t>
      </w:r>
      <w:r w:rsidR="002754B9" w:rsidRPr="00A73927">
        <w:rPr>
          <w:rFonts w:ascii="Calibri" w:eastAsia="Calibri" w:hAnsi="Calibri" w:cs="Calibri"/>
        </w:rPr>
        <w:t xml:space="preserve">, </w:t>
      </w:r>
      <w:r w:rsidR="002754B9" w:rsidRPr="00A73927">
        <w:t xml:space="preserve">uitsluitend georganiseerd door het intern </w:t>
      </w:r>
      <w:r w:rsidR="002754B9" w:rsidRPr="4C207BCE">
        <w:t xml:space="preserve">personeel, </w:t>
      </w:r>
      <w:r w:rsidRPr="4C207BCE">
        <w:rPr>
          <w:rFonts w:ascii="Calibri" w:eastAsia="Calibri" w:hAnsi="Calibri" w:cs="Calibri"/>
        </w:rPr>
        <w:t xml:space="preserve">van kinderen </w:t>
      </w:r>
      <w:r w:rsidR="3E5293A2" w:rsidRPr="4C207BCE">
        <w:rPr>
          <w:rFonts w:ascii="Calibri" w:eastAsia="Calibri" w:hAnsi="Calibri" w:cs="Calibri"/>
        </w:rPr>
        <w:t xml:space="preserve">waarvoor de ouders </w:t>
      </w:r>
      <w:r w:rsidR="44A9E01E" w:rsidRPr="4C207BCE">
        <w:rPr>
          <w:rFonts w:ascii="Calibri" w:eastAsia="Calibri" w:hAnsi="Calibri" w:cs="Calibri"/>
        </w:rPr>
        <w:t xml:space="preserve">in de </w:t>
      </w:r>
      <w:r w:rsidR="004D562F" w:rsidRPr="4C207BCE">
        <w:rPr>
          <w:rFonts w:ascii="Calibri" w:eastAsia="Calibri" w:hAnsi="Calibri" w:cs="Calibri"/>
        </w:rPr>
        <w:t>gezondheids</w:t>
      </w:r>
      <w:r w:rsidR="00795F1B" w:rsidRPr="4C207BCE">
        <w:rPr>
          <w:rFonts w:ascii="Calibri" w:eastAsia="Calibri" w:hAnsi="Calibri" w:cs="Calibri"/>
        </w:rPr>
        <w:t>zorg of in de essentiële publieke sector</w:t>
      </w:r>
      <w:r w:rsidR="004D562F" w:rsidRPr="4C207BCE">
        <w:rPr>
          <w:rFonts w:ascii="Calibri" w:eastAsia="Calibri" w:hAnsi="Calibri" w:cs="Calibri"/>
        </w:rPr>
        <w:t>en</w:t>
      </w:r>
      <w:r w:rsidR="44A9E01E" w:rsidRPr="4C207BCE">
        <w:rPr>
          <w:rFonts w:ascii="Calibri" w:eastAsia="Calibri" w:hAnsi="Calibri" w:cs="Calibri"/>
        </w:rPr>
        <w:t xml:space="preserve"> werken</w:t>
      </w:r>
      <w:r w:rsidR="005F7AA6" w:rsidRPr="4C207BCE">
        <w:rPr>
          <w:rFonts w:ascii="Calibri" w:eastAsia="Calibri" w:hAnsi="Calibri" w:cs="Calibri"/>
        </w:rPr>
        <w:t xml:space="preserve"> of wanneer de ouders </w:t>
      </w:r>
      <w:r w:rsidR="005F7AA6" w:rsidRPr="4C207BCE">
        <w:rPr>
          <w:rStyle w:val="normaltextrun"/>
          <w:rFonts w:ascii="Calibri" w:hAnsi="Calibri" w:cs="Calibri"/>
          <w:bdr w:val="none" w:sz="0" w:space="0" w:color="auto" w:frame="1"/>
        </w:rPr>
        <w:t>geen andere mogelijkheid hebben</w:t>
      </w:r>
      <w:r w:rsidR="001B01E2" w:rsidRPr="4C207BCE">
        <w:rPr>
          <w:rStyle w:val="normaltextrun"/>
          <w:rFonts w:ascii="Calibri" w:hAnsi="Calibri" w:cs="Calibri"/>
          <w:bdr w:val="none" w:sz="0" w:space="0" w:color="auto" w:frame="1"/>
        </w:rPr>
        <w:t xml:space="preserve"> dan opvang bij de grootouders.</w:t>
      </w:r>
    </w:p>
    <w:p w14:paraId="28D25708" w14:textId="77777777" w:rsidR="008B56F3" w:rsidRPr="00795F1B" w:rsidRDefault="008B56F3" w:rsidP="4C207BCE">
      <w:pPr>
        <w:spacing w:after="0"/>
        <w:jc w:val="both"/>
        <w:rPr>
          <w:rFonts w:ascii="Calibri" w:eastAsia="Calibri" w:hAnsi="Calibri" w:cs="Calibri"/>
        </w:rPr>
      </w:pPr>
    </w:p>
    <w:p w14:paraId="3373D2CF" w14:textId="3C39D268" w:rsidR="01A19194" w:rsidRDefault="01A19194" w:rsidP="4C207BCE">
      <w:pPr>
        <w:jc w:val="both"/>
        <w:rPr>
          <w:rFonts w:eastAsiaTheme="minorEastAsia"/>
        </w:rPr>
      </w:pPr>
      <w:r w:rsidRPr="4C207BCE">
        <w:rPr>
          <w:rFonts w:eastAsiaTheme="minorEastAsia"/>
        </w:rPr>
        <w:t>Scholen waar kinderen opgevangen worden, versterken hun hygiënische maatregelen: geen activiteiten met meerdere klassen tegelijkertijd, blijven inzetten op het wassen van handen, reinigen van schoolmeubilair en het regelmatig verluchten van de lokalen.</w:t>
      </w:r>
    </w:p>
    <w:p w14:paraId="5515126A" w14:textId="77777777" w:rsidR="002754B9" w:rsidRPr="006B3411" w:rsidRDefault="002754B9" w:rsidP="4C207BCE">
      <w:pPr>
        <w:jc w:val="both"/>
      </w:pPr>
      <w:r w:rsidRPr="4C207BCE">
        <w:t>De refters mogen openblijven.</w:t>
      </w:r>
    </w:p>
    <w:p w14:paraId="1149BE45" w14:textId="14C3C568" w:rsidR="002754B9" w:rsidRPr="002754B9" w:rsidRDefault="002754B9" w:rsidP="52130400"/>
    <w:p w14:paraId="799059AE" w14:textId="74F4BDCA" w:rsidR="002754B9" w:rsidRPr="006B3411" w:rsidRDefault="002754B9" w:rsidP="52130400">
      <w:pPr>
        <w:rPr>
          <w:b/>
          <w:bCs/>
        </w:rPr>
      </w:pPr>
      <w:r w:rsidRPr="52130400">
        <w:rPr>
          <w:b/>
          <w:bCs/>
        </w:rPr>
        <w:t>Mogen ondernemingen</w:t>
      </w:r>
      <w:r w:rsidR="0F444EB8" w:rsidRPr="52130400">
        <w:rPr>
          <w:b/>
          <w:bCs/>
        </w:rPr>
        <w:t xml:space="preserve"> e.a.</w:t>
      </w:r>
      <w:r w:rsidRPr="52130400">
        <w:rPr>
          <w:b/>
          <w:bCs/>
        </w:rPr>
        <w:t xml:space="preserve"> initiatieven nemen voor de opvang van kinderen van hun medewerkers?</w:t>
      </w:r>
    </w:p>
    <w:p w14:paraId="2CA4E4DD" w14:textId="1FC007BD" w:rsidR="002754B9" w:rsidRPr="006B3411" w:rsidRDefault="002754B9" w:rsidP="52130400">
      <w:r w:rsidRPr="3BC4A3AE">
        <w:t>Indien dergelijke opvangsystemen reeds bestonden, kunnen ze blijven doorgaan. Er kunnen evenwel geen nieuwe initiatieven van opvang worden opgezet. Het is noodzakelijk te voorkomen dat de kinderen die vooraf niet in contact kwamen met elkaar, worden samen gezet.</w:t>
      </w:r>
    </w:p>
    <w:p w14:paraId="50A788B4" w14:textId="09C0800B" w:rsidR="3BC4A3AE" w:rsidRDefault="3BC4A3AE" w:rsidP="3BC4A3AE">
      <w:pPr>
        <w:spacing w:after="0" w:line="240" w:lineRule="auto"/>
        <w:jc w:val="both"/>
        <w:rPr>
          <w:rFonts w:ascii="Calibri" w:eastAsia="Calibri" w:hAnsi="Calibri" w:cs="Calibri"/>
          <w:b/>
          <w:bCs/>
        </w:rPr>
      </w:pPr>
    </w:p>
    <w:p w14:paraId="6D6FE7F0" w14:textId="5449ABF5" w:rsidR="0708CF80" w:rsidRDefault="0708CF80" w:rsidP="008B56F3">
      <w:pPr>
        <w:spacing w:after="0" w:line="240" w:lineRule="auto"/>
        <w:jc w:val="both"/>
      </w:pPr>
      <w:r w:rsidRPr="00795F1B">
        <w:rPr>
          <w:rFonts w:ascii="Calibri" w:eastAsia="Calibri" w:hAnsi="Calibri" w:cs="Calibri"/>
          <w:b/>
          <w:bCs/>
        </w:rPr>
        <w:t>Hoe kan ik opvang voor mijn kind(eren) regelen als ik moet gaan werken?</w:t>
      </w:r>
    </w:p>
    <w:p w14:paraId="1104E009" w14:textId="182BA065" w:rsidR="00C6A3A6" w:rsidRPr="00795F1B" w:rsidRDefault="00C6A3A6" w:rsidP="008B56F3">
      <w:pPr>
        <w:spacing w:after="0" w:line="240" w:lineRule="auto"/>
        <w:jc w:val="both"/>
        <w:rPr>
          <w:rFonts w:ascii="Calibri" w:eastAsia="Calibri" w:hAnsi="Calibri" w:cs="Calibri"/>
        </w:rPr>
      </w:pPr>
      <w:r w:rsidRPr="00795F1B">
        <w:rPr>
          <w:rFonts w:ascii="Calibri" w:eastAsia="Calibri" w:hAnsi="Calibri" w:cs="Calibri"/>
        </w:rPr>
        <w:t>Contact tussen kinderen en oudere personen wordt afgeraden</w:t>
      </w:r>
      <w:r w:rsidR="75A12D9A" w:rsidRPr="00795F1B">
        <w:rPr>
          <w:rFonts w:ascii="Calibri" w:eastAsia="Calibri" w:hAnsi="Calibri" w:cs="Calibri"/>
        </w:rPr>
        <w:t>. Oudere personen behoren namelijk tot de risicogroepen</w:t>
      </w:r>
      <w:r w:rsidR="424A845B" w:rsidRPr="00795F1B">
        <w:rPr>
          <w:rFonts w:ascii="Calibri" w:eastAsia="Calibri" w:hAnsi="Calibri" w:cs="Calibri"/>
        </w:rPr>
        <w:t xml:space="preserve"> voor het coronavirus. </w:t>
      </w:r>
    </w:p>
    <w:p w14:paraId="1F63D0A5" w14:textId="684E6537" w:rsidR="004D562F" w:rsidRPr="00795F1B" w:rsidRDefault="5AE93090" w:rsidP="004D562F">
      <w:pPr>
        <w:jc w:val="both"/>
        <w:rPr>
          <w:rFonts w:ascii="Calibri" w:eastAsia="Calibri" w:hAnsi="Calibri" w:cs="Calibri"/>
        </w:rPr>
      </w:pPr>
      <w:r w:rsidRPr="00795F1B">
        <w:rPr>
          <w:rFonts w:ascii="Calibri" w:eastAsia="Calibri" w:hAnsi="Calibri" w:cs="Calibri"/>
        </w:rPr>
        <w:t xml:space="preserve">Andere familieleden, vrienden, de school van uw kind </w:t>
      </w:r>
      <w:r w:rsidR="419BAC4C" w:rsidRPr="00795F1B">
        <w:rPr>
          <w:rFonts w:ascii="Calibri" w:eastAsia="Calibri" w:hAnsi="Calibri" w:cs="Calibri"/>
        </w:rPr>
        <w:t xml:space="preserve">of een </w:t>
      </w:r>
      <w:r w:rsidR="3D94DE12" w:rsidRPr="00795F1B">
        <w:rPr>
          <w:rFonts w:ascii="Calibri" w:eastAsia="Calibri" w:hAnsi="Calibri" w:cs="Calibri"/>
        </w:rPr>
        <w:t xml:space="preserve">onthaalmoeder </w:t>
      </w:r>
      <w:r w:rsidR="5170A56D" w:rsidRPr="00795F1B">
        <w:rPr>
          <w:rFonts w:ascii="Calibri" w:eastAsia="Calibri" w:hAnsi="Calibri" w:cs="Calibri"/>
        </w:rPr>
        <w:t>k</w:t>
      </w:r>
      <w:r w:rsidR="001B01E2">
        <w:rPr>
          <w:rFonts w:ascii="Calibri" w:eastAsia="Calibri" w:hAnsi="Calibri" w:cs="Calibri"/>
        </w:rPr>
        <w:t>unnen</w:t>
      </w:r>
      <w:r w:rsidR="5170A56D" w:rsidRPr="00795F1B">
        <w:rPr>
          <w:rFonts w:ascii="Calibri" w:eastAsia="Calibri" w:hAnsi="Calibri" w:cs="Calibri"/>
        </w:rPr>
        <w:t xml:space="preserve"> ook in opvang voorzien.</w:t>
      </w:r>
      <w:r w:rsidR="6CEDF11D" w:rsidRPr="00795F1B">
        <w:rPr>
          <w:rFonts w:ascii="Calibri" w:eastAsia="Calibri" w:hAnsi="Calibri" w:cs="Calibri"/>
        </w:rPr>
        <w:t xml:space="preserve"> Mensen die behoren tot de risicogroepen</w:t>
      </w:r>
      <w:r w:rsidR="2011CF8D" w:rsidRPr="00795F1B">
        <w:rPr>
          <w:rFonts w:ascii="Calibri" w:eastAsia="Calibri" w:hAnsi="Calibri" w:cs="Calibri"/>
        </w:rPr>
        <w:t xml:space="preserve"> </w:t>
      </w:r>
      <w:r w:rsidR="0A50254F" w:rsidRPr="00795F1B">
        <w:rPr>
          <w:rFonts w:ascii="Calibri" w:eastAsia="Calibri" w:hAnsi="Calibri" w:cs="Calibri"/>
        </w:rPr>
        <w:t>wordt afgeraden om in contact te komen met kinderen.</w:t>
      </w:r>
    </w:p>
    <w:p w14:paraId="644A309D" w14:textId="49C0A808" w:rsidR="327064C9" w:rsidRPr="00795F1B" w:rsidRDefault="7BE07575" w:rsidP="008B56F3">
      <w:pPr>
        <w:spacing w:after="0" w:line="240" w:lineRule="auto"/>
        <w:jc w:val="both"/>
        <w:rPr>
          <w:rFonts w:ascii="Calibri" w:eastAsia="Calibri" w:hAnsi="Calibri" w:cs="Calibri"/>
        </w:rPr>
      </w:pPr>
      <w:r w:rsidRPr="00795F1B">
        <w:rPr>
          <w:rFonts w:ascii="Calibri" w:eastAsia="Calibri" w:hAnsi="Calibri" w:cs="Calibri"/>
          <w:b/>
          <w:bCs/>
        </w:rPr>
        <w:t xml:space="preserve">Blijven de crèches open? </w:t>
      </w:r>
    </w:p>
    <w:p w14:paraId="2CEA9FE4" w14:textId="4B1FCE2C" w:rsidR="7BE07575" w:rsidRPr="00A73927" w:rsidRDefault="7BE07575" w:rsidP="008B56F3">
      <w:pPr>
        <w:spacing w:after="0" w:line="240" w:lineRule="auto"/>
        <w:jc w:val="both"/>
        <w:rPr>
          <w:rFonts w:ascii="Calibri" w:eastAsia="Calibri" w:hAnsi="Calibri" w:cs="Calibri"/>
        </w:rPr>
      </w:pPr>
      <w:r w:rsidRPr="3BC4A3AE">
        <w:rPr>
          <w:rFonts w:ascii="Calibri" w:eastAsia="Calibri" w:hAnsi="Calibri" w:cs="Calibri"/>
        </w:rPr>
        <w:t xml:space="preserve">Ja, </w:t>
      </w:r>
      <w:r w:rsidR="5E3976DF" w:rsidRPr="3BC4A3AE">
        <w:rPr>
          <w:rFonts w:ascii="Calibri" w:eastAsia="Calibri" w:hAnsi="Calibri" w:cs="Calibri"/>
        </w:rPr>
        <w:t xml:space="preserve">de </w:t>
      </w:r>
      <w:r w:rsidR="5E3976DF" w:rsidRPr="00A73927">
        <w:rPr>
          <w:rFonts w:ascii="Calibri" w:eastAsia="Calibri" w:hAnsi="Calibri" w:cs="Calibri"/>
        </w:rPr>
        <w:t xml:space="preserve">crèches </w:t>
      </w:r>
      <w:r w:rsidR="269AB77D" w:rsidRPr="00A73927">
        <w:rPr>
          <w:rFonts w:ascii="Calibri" w:eastAsia="Calibri" w:hAnsi="Calibri" w:cs="Calibri"/>
        </w:rPr>
        <w:t xml:space="preserve">en onthaalouders </w:t>
      </w:r>
      <w:r w:rsidR="5E3976DF" w:rsidRPr="00A73927">
        <w:rPr>
          <w:rFonts w:ascii="Calibri" w:eastAsia="Calibri" w:hAnsi="Calibri" w:cs="Calibri"/>
        </w:rPr>
        <w:t>blijven open</w:t>
      </w:r>
      <w:r w:rsidR="022B039B" w:rsidRPr="00A73927">
        <w:rPr>
          <w:rFonts w:ascii="Calibri" w:eastAsia="Calibri" w:hAnsi="Calibri" w:cs="Calibri"/>
        </w:rPr>
        <w:t xml:space="preserve"> voor kinderen van maximum 3 jaar</w:t>
      </w:r>
      <w:r w:rsidR="5E3976DF" w:rsidRPr="00A73927">
        <w:rPr>
          <w:rFonts w:ascii="Calibri" w:eastAsia="Calibri" w:hAnsi="Calibri" w:cs="Calibri"/>
        </w:rPr>
        <w:t xml:space="preserve">. </w:t>
      </w:r>
    </w:p>
    <w:p w14:paraId="1104A7AB" w14:textId="77777777" w:rsidR="004D562F" w:rsidRPr="00795F1B" w:rsidRDefault="004D562F" w:rsidP="004D562F">
      <w:pPr>
        <w:jc w:val="both"/>
        <w:rPr>
          <w:rFonts w:ascii="Calibri" w:eastAsia="Calibri" w:hAnsi="Calibri" w:cs="Calibri"/>
        </w:rPr>
      </w:pPr>
    </w:p>
    <w:p w14:paraId="1DA98120" w14:textId="7225EB91" w:rsidR="133137B9" w:rsidRPr="00795F1B" w:rsidRDefault="133137B9" w:rsidP="008B56F3">
      <w:pPr>
        <w:spacing w:after="0"/>
        <w:jc w:val="both"/>
        <w:rPr>
          <w:rFonts w:ascii="Calibri" w:eastAsia="Calibri" w:hAnsi="Calibri" w:cs="Calibri"/>
        </w:rPr>
      </w:pPr>
      <w:r w:rsidRPr="00795F1B">
        <w:rPr>
          <w:rFonts w:ascii="Calibri" w:eastAsia="Calibri" w:hAnsi="Calibri" w:cs="Calibri"/>
          <w:b/>
          <w:bCs/>
        </w:rPr>
        <w:t>Wat met hogescholen/universiteiten</w:t>
      </w:r>
      <w:r w:rsidR="327064C9" w:rsidRPr="00795F1B">
        <w:rPr>
          <w:rFonts w:ascii="Calibri" w:eastAsia="Calibri" w:hAnsi="Calibri" w:cs="Calibri"/>
          <w:b/>
          <w:bCs/>
        </w:rPr>
        <w:t>?</w:t>
      </w:r>
    </w:p>
    <w:p w14:paraId="4C63AD93" w14:textId="0EC6D493" w:rsidR="005F7AA6" w:rsidRDefault="005F7AA6" w:rsidP="008B56F3">
      <w:pPr>
        <w:spacing w:after="0"/>
        <w:jc w:val="both"/>
        <w:rPr>
          <w:rStyle w:val="eop"/>
          <w:rFonts w:ascii="Calibri" w:hAnsi="Calibri" w:cs="Calibri"/>
          <w:color w:val="000000" w:themeColor="text1"/>
        </w:rPr>
      </w:pPr>
      <w:r>
        <w:rPr>
          <w:rStyle w:val="normaltextrun"/>
          <w:rFonts w:ascii="Calibri" w:hAnsi="Calibri" w:cs="Calibri"/>
          <w:color w:val="000000"/>
          <w:shd w:val="clear" w:color="auto" w:fill="FFFFFF"/>
        </w:rPr>
        <w:t>Universiteiten en hogescholen geven les op afstand</w:t>
      </w:r>
      <w:r>
        <w:rPr>
          <w:rStyle w:val="eop"/>
          <w:rFonts w:ascii="Calibri" w:hAnsi="Calibri" w:cs="Calibri"/>
          <w:color w:val="000000"/>
          <w:shd w:val="clear" w:color="auto" w:fill="FFFFFF"/>
        </w:rPr>
        <w:t>.</w:t>
      </w:r>
    </w:p>
    <w:p w14:paraId="32293F5C" w14:textId="4A6A4B39" w:rsidR="004D562F" w:rsidRDefault="004D562F" w:rsidP="2FAF5101">
      <w:pPr>
        <w:spacing w:after="0"/>
        <w:jc w:val="both"/>
        <w:rPr>
          <w:rStyle w:val="eop"/>
          <w:rFonts w:ascii="Calibri" w:hAnsi="Calibri" w:cs="Calibri"/>
          <w:color w:val="000000" w:themeColor="text1"/>
        </w:rPr>
      </w:pPr>
    </w:p>
    <w:p w14:paraId="7E51DBE9" w14:textId="0651C275" w:rsidR="19FD82DD" w:rsidRPr="00795F1B" w:rsidRDefault="19FD82DD" w:rsidP="008B56F3">
      <w:pPr>
        <w:spacing w:after="0" w:line="240" w:lineRule="auto"/>
        <w:jc w:val="both"/>
        <w:rPr>
          <w:rFonts w:ascii="Calibri" w:eastAsia="Calibri" w:hAnsi="Calibri" w:cs="Calibri"/>
        </w:rPr>
      </w:pPr>
      <w:r w:rsidRPr="00795F1B">
        <w:rPr>
          <w:rFonts w:ascii="Calibri" w:eastAsia="Calibri" w:hAnsi="Calibri" w:cs="Calibri"/>
          <w:b/>
          <w:bCs/>
        </w:rPr>
        <w:t>Gaa</w:t>
      </w:r>
      <w:r w:rsidR="7D6A0D61" w:rsidRPr="00795F1B">
        <w:rPr>
          <w:rFonts w:ascii="Calibri" w:eastAsia="Calibri" w:hAnsi="Calibri" w:cs="Calibri"/>
          <w:b/>
          <w:bCs/>
        </w:rPr>
        <w:t>n</w:t>
      </w:r>
      <w:r w:rsidRPr="00795F1B">
        <w:rPr>
          <w:rFonts w:ascii="Calibri" w:eastAsia="Calibri" w:hAnsi="Calibri" w:cs="Calibri"/>
          <w:b/>
          <w:bCs/>
        </w:rPr>
        <w:t xml:space="preserve"> </w:t>
      </w:r>
      <w:r w:rsidR="0A8365F7" w:rsidRPr="00795F1B">
        <w:rPr>
          <w:rFonts w:ascii="Calibri" w:eastAsia="Calibri" w:hAnsi="Calibri" w:cs="Calibri"/>
          <w:b/>
          <w:bCs/>
        </w:rPr>
        <w:t>avondonderwijs</w:t>
      </w:r>
      <w:r w:rsidR="74404A6E" w:rsidRPr="00795F1B">
        <w:rPr>
          <w:rFonts w:ascii="Calibri" w:eastAsia="Calibri" w:hAnsi="Calibri" w:cs="Calibri"/>
          <w:b/>
          <w:bCs/>
        </w:rPr>
        <w:t xml:space="preserve"> en voortgezette opleidingen</w:t>
      </w:r>
      <w:r w:rsidR="0A8365F7" w:rsidRPr="00795F1B">
        <w:rPr>
          <w:rFonts w:ascii="Calibri" w:eastAsia="Calibri" w:hAnsi="Calibri" w:cs="Calibri"/>
          <w:b/>
          <w:bCs/>
        </w:rPr>
        <w:t xml:space="preserve"> </w:t>
      </w:r>
      <w:r w:rsidR="2882847D" w:rsidRPr="00795F1B">
        <w:rPr>
          <w:rFonts w:ascii="Calibri" w:eastAsia="Calibri" w:hAnsi="Calibri" w:cs="Calibri"/>
          <w:b/>
          <w:bCs/>
        </w:rPr>
        <w:t>door</w:t>
      </w:r>
      <w:r w:rsidR="327064C9" w:rsidRPr="00795F1B">
        <w:rPr>
          <w:rFonts w:ascii="Calibri" w:eastAsia="Calibri" w:hAnsi="Calibri" w:cs="Calibri"/>
          <w:b/>
          <w:bCs/>
        </w:rPr>
        <w:t>?</w:t>
      </w:r>
    </w:p>
    <w:p w14:paraId="599C9858" w14:textId="6D16F8F0" w:rsidR="005F7AA6" w:rsidRDefault="005F7AA6" w:rsidP="7D36720F">
      <w:pPr>
        <w:spacing w:after="0" w:line="240" w:lineRule="auto"/>
        <w:jc w:val="both"/>
        <w:rPr>
          <w:rFonts w:ascii="Calibri" w:eastAsia="Calibri" w:hAnsi="Calibri" w:cs="Calibri"/>
        </w:rPr>
      </w:pPr>
      <w:r w:rsidRPr="3BC4A3AE">
        <w:rPr>
          <w:rFonts w:ascii="Calibri" w:eastAsia="Calibri" w:hAnsi="Calibri" w:cs="Calibri"/>
        </w:rPr>
        <w:t>Instellingen</w:t>
      </w:r>
      <w:r w:rsidR="3DDBB588" w:rsidRPr="3BC4A3AE">
        <w:rPr>
          <w:rFonts w:ascii="Calibri" w:eastAsia="Calibri" w:hAnsi="Calibri" w:cs="Calibri"/>
        </w:rPr>
        <w:t xml:space="preserve"> die a</w:t>
      </w:r>
      <w:r w:rsidR="1D410D26" w:rsidRPr="3BC4A3AE">
        <w:rPr>
          <w:rFonts w:ascii="Calibri" w:eastAsia="Calibri" w:hAnsi="Calibri" w:cs="Calibri"/>
        </w:rPr>
        <w:t>vo</w:t>
      </w:r>
      <w:r w:rsidR="3668D4DB" w:rsidRPr="3BC4A3AE">
        <w:rPr>
          <w:rFonts w:ascii="Calibri" w:eastAsia="Calibri" w:hAnsi="Calibri" w:cs="Calibri"/>
        </w:rPr>
        <w:t>n</w:t>
      </w:r>
      <w:r w:rsidR="1D410D26" w:rsidRPr="3BC4A3AE">
        <w:rPr>
          <w:rFonts w:ascii="Calibri" w:eastAsia="Calibri" w:hAnsi="Calibri" w:cs="Calibri"/>
        </w:rPr>
        <w:t>dcursussen en voortgezette opleidingen</w:t>
      </w:r>
      <w:r w:rsidR="4DE63CB9" w:rsidRPr="3BC4A3AE">
        <w:rPr>
          <w:rFonts w:ascii="Calibri" w:eastAsia="Calibri" w:hAnsi="Calibri" w:cs="Calibri"/>
        </w:rPr>
        <w:t xml:space="preserve"> aanbieden wordt eveneens gevraagd oplossingen via afstandsonderwijs uit te werken.</w:t>
      </w:r>
    </w:p>
    <w:p w14:paraId="343BD02E" w14:textId="77777777" w:rsidR="005F7AA6" w:rsidRPr="00795F1B" w:rsidRDefault="005F7AA6" w:rsidP="004D562F">
      <w:pPr>
        <w:jc w:val="both"/>
        <w:rPr>
          <w:rFonts w:ascii="Calibri" w:eastAsia="Calibri" w:hAnsi="Calibri" w:cs="Calibri"/>
        </w:rPr>
      </w:pPr>
    </w:p>
    <w:p w14:paraId="46F3FCCA" w14:textId="23E83B28" w:rsidR="4DE63CB9" w:rsidRPr="00795F1B" w:rsidRDefault="4DE63CB9" w:rsidP="00325F73">
      <w:pPr>
        <w:spacing w:after="0"/>
        <w:jc w:val="both"/>
        <w:rPr>
          <w:rFonts w:ascii="Calibri" w:eastAsia="Calibri" w:hAnsi="Calibri" w:cs="Calibri"/>
        </w:rPr>
      </w:pPr>
      <w:r w:rsidRPr="00795F1B">
        <w:rPr>
          <w:rFonts w:ascii="Calibri" w:eastAsia="Calibri" w:hAnsi="Calibri" w:cs="Calibri"/>
          <w:b/>
          <w:bCs/>
        </w:rPr>
        <w:t xml:space="preserve">Blijven het buitengewoon onderwijs en internaten open? </w:t>
      </w:r>
    </w:p>
    <w:p w14:paraId="5971AD50" w14:textId="38C39B53" w:rsidR="530AF6B0" w:rsidRDefault="005F7AA6" w:rsidP="00325F73">
      <w:pPr>
        <w:spacing w:after="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De internaten en het bijzonder onderwijs blijven open, maar schrappen de lessen.</w:t>
      </w:r>
      <w:r>
        <w:rPr>
          <w:rStyle w:val="eop"/>
          <w:rFonts w:ascii="Calibri" w:hAnsi="Calibri" w:cs="Calibri"/>
          <w:color w:val="000000"/>
          <w:shd w:val="clear" w:color="auto" w:fill="FFFFFF"/>
        </w:rPr>
        <w:t> </w:t>
      </w:r>
    </w:p>
    <w:p w14:paraId="181FECC5" w14:textId="77777777" w:rsidR="000F28EB" w:rsidRDefault="000F28EB" w:rsidP="004D562F">
      <w:pPr>
        <w:jc w:val="both"/>
        <w:rPr>
          <w:rFonts w:ascii="Calibri" w:eastAsia="Calibri" w:hAnsi="Calibri" w:cs="Calibri"/>
          <w:b/>
          <w:bCs/>
          <w:u w:val="single"/>
        </w:rPr>
      </w:pPr>
    </w:p>
    <w:p w14:paraId="3C7F6037" w14:textId="6048BADC" w:rsidR="568D8523" w:rsidRPr="00A73927" w:rsidRDefault="568D8523" w:rsidP="3BC4A3AE">
      <w:pPr>
        <w:jc w:val="both"/>
        <w:rPr>
          <w:rFonts w:ascii="Calibri" w:eastAsia="Calibri" w:hAnsi="Calibri" w:cs="Calibri"/>
          <w:b/>
          <w:bCs/>
        </w:rPr>
      </w:pPr>
      <w:r w:rsidRPr="00A73927">
        <w:rPr>
          <w:rFonts w:ascii="Calibri" w:eastAsia="Calibri" w:hAnsi="Calibri" w:cs="Calibri"/>
          <w:b/>
          <w:bCs/>
        </w:rPr>
        <w:t xml:space="preserve">Worden scholen voor veiligheidsberoepen gesloten? </w:t>
      </w:r>
    </w:p>
    <w:p w14:paraId="5A71EBAC" w14:textId="29A9241B" w:rsidR="00CE5204" w:rsidRPr="002553A5" w:rsidRDefault="00CE5204" w:rsidP="00CE5204">
      <w:pPr>
        <w:pStyle w:val="Default"/>
        <w:rPr>
          <w:color w:val="auto"/>
          <w:sz w:val="22"/>
          <w:szCs w:val="22"/>
          <w:lang w:val="nl-BE"/>
        </w:rPr>
      </w:pPr>
      <w:r w:rsidRPr="002553A5">
        <w:rPr>
          <w:color w:val="auto"/>
          <w:sz w:val="22"/>
          <w:szCs w:val="22"/>
          <w:lang w:val="nl-BE"/>
        </w:rPr>
        <w:lastRenderedPageBreak/>
        <w:t xml:space="preserve">Brandweer-, politie- en veiligheidsscholen blijven de basisopleidingen voorzien. Het is aangeraden dat de lessen op afstand worden gegeven. Indien dit niet mogelijk is, mogen de lessen voortgezet worden in de scholen wanneer de hygiëne maatregelen en </w:t>
      </w:r>
      <w:proofErr w:type="spellStart"/>
      <w:r w:rsidRPr="002553A5">
        <w:rPr>
          <w:color w:val="auto"/>
          <w:sz w:val="22"/>
          <w:szCs w:val="22"/>
          <w:lang w:val="nl-BE"/>
        </w:rPr>
        <w:t>social</w:t>
      </w:r>
      <w:proofErr w:type="spellEnd"/>
      <w:r w:rsidRPr="002553A5">
        <w:rPr>
          <w:color w:val="auto"/>
          <w:sz w:val="22"/>
          <w:szCs w:val="22"/>
          <w:lang w:val="nl-BE"/>
        </w:rPr>
        <w:t xml:space="preserve"> </w:t>
      </w:r>
      <w:proofErr w:type="spellStart"/>
      <w:r w:rsidRPr="002553A5">
        <w:rPr>
          <w:color w:val="auto"/>
          <w:sz w:val="22"/>
          <w:szCs w:val="22"/>
          <w:lang w:val="nl-BE"/>
        </w:rPr>
        <w:t>distancing</w:t>
      </w:r>
      <w:proofErr w:type="spellEnd"/>
      <w:r w:rsidRPr="002553A5">
        <w:rPr>
          <w:color w:val="auto"/>
          <w:sz w:val="22"/>
          <w:szCs w:val="22"/>
          <w:lang w:val="nl-BE"/>
        </w:rPr>
        <w:t xml:space="preserve"> gerespecteerd worden en geen nieuwe mixgroepen worden gemaakt tussen de verschillende klassen. </w:t>
      </w:r>
    </w:p>
    <w:p w14:paraId="58DAF261" w14:textId="77777777" w:rsidR="00CE5204" w:rsidRPr="002553A5" w:rsidRDefault="00CE5204" w:rsidP="00CE5204">
      <w:pPr>
        <w:pStyle w:val="Default"/>
        <w:rPr>
          <w:color w:val="auto"/>
          <w:sz w:val="22"/>
          <w:szCs w:val="22"/>
          <w:lang w:val="nl-BE"/>
        </w:rPr>
      </w:pPr>
    </w:p>
    <w:p w14:paraId="69711542" w14:textId="5F6B1247" w:rsidR="3BC4A3AE" w:rsidRPr="002553A5" w:rsidRDefault="00CE5204" w:rsidP="00CE5204">
      <w:pPr>
        <w:jc w:val="both"/>
      </w:pPr>
      <w:r w:rsidRPr="002553A5">
        <w:t>Voor de voorgezette opleidingen, zij worden gegeven volgens de evaluatie van de organiserende instantie.</w:t>
      </w:r>
    </w:p>
    <w:p w14:paraId="432A8882" w14:textId="705004DA" w:rsidR="005F7AA6" w:rsidRPr="000F28EB" w:rsidRDefault="00325F73" w:rsidP="3BC4A3AE">
      <w:pPr>
        <w:pStyle w:val="Titre1"/>
      </w:pPr>
      <w:r>
        <w:t>D</w:t>
      </w:r>
      <w:r w:rsidR="000F28EB">
        <w:t>ienstverlening</w:t>
      </w:r>
    </w:p>
    <w:p w14:paraId="72DBC758" w14:textId="75D0EF3A" w:rsidR="3BC4A3AE" w:rsidRDefault="3BC4A3AE" w:rsidP="3BC4A3AE">
      <w:pPr>
        <w:rPr>
          <w:rStyle w:val="normaltextrun"/>
          <w:b/>
          <w:bCs/>
          <w:color w:val="00B050"/>
        </w:rPr>
      </w:pPr>
    </w:p>
    <w:p w14:paraId="0A6C10E1" w14:textId="6BB2AAAD" w:rsidR="700C9F7D" w:rsidRPr="00A73927" w:rsidRDefault="700C9F7D" w:rsidP="3BC4A3AE">
      <w:pPr>
        <w:rPr>
          <w:rStyle w:val="normaltextrun"/>
          <w:b/>
          <w:bCs/>
        </w:rPr>
      </w:pPr>
      <w:r w:rsidRPr="00A73927">
        <w:rPr>
          <w:rStyle w:val="normaltextrun"/>
          <w:b/>
          <w:bCs/>
        </w:rPr>
        <w:t xml:space="preserve">Zullen de gemeente- en provincieraden doorgaan? </w:t>
      </w:r>
    </w:p>
    <w:p w14:paraId="1B844C2E" w14:textId="7821CBD0" w:rsidR="700C9F7D" w:rsidRPr="00A73927" w:rsidRDefault="700C9F7D" w:rsidP="3BC4A3AE">
      <w:pPr>
        <w:pStyle w:val="paragraph"/>
        <w:spacing w:before="0" w:beforeAutospacing="0" w:after="0" w:afterAutospacing="0"/>
        <w:rPr>
          <w:rStyle w:val="normaltextrun"/>
          <w:rFonts w:asciiTheme="majorHAnsi" w:eastAsiaTheme="majorEastAsia" w:hAnsiTheme="majorHAnsi" w:cstheme="majorBidi"/>
          <w:sz w:val="22"/>
          <w:szCs w:val="22"/>
        </w:rPr>
      </w:pPr>
      <w:r w:rsidRPr="00A73927">
        <w:rPr>
          <w:rStyle w:val="normaltextrun"/>
          <w:rFonts w:asciiTheme="majorHAnsi" w:eastAsiaTheme="majorEastAsia" w:hAnsiTheme="majorHAnsi" w:cstheme="majorBidi"/>
          <w:sz w:val="22"/>
          <w:szCs w:val="22"/>
        </w:rPr>
        <w:t>De goede werking van de overheden moet gegarandeerd blijven. Men dient zich hierbij te beperken tot de agendapunten en aanwezige personen die strikt noodzakelijk zijn (geef voorkeur aan videoconferenties, livestreaming voor de burgers, etc.).</w:t>
      </w:r>
    </w:p>
    <w:p w14:paraId="08A8E540" w14:textId="299153E7" w:rsidR="3BC4A3AE" w:rsidRDefault="3BC4A3AE" w:rsidP="3BC4A3AE">
      <w:pPr>
        <w:pStyle w:val="paragraph"/>
        <w:spacing w:before="0" w:beforeAutospacing="0" w:after="0" w:afterAutospacing="0"/>
        <w:rPr>
          <w:rStyle w:val="normaltextrun"/>
          <w:rFonts w:ascii="Calibri" w:hAnsi="Calibri" w:cs="Calibri"/>
          <w:b/>
          <w:bCs/>
          <w:sz w:val="22"/>
          <w:szCs w:val="22"/>
        </w:rPr>
      </w:pPr>
    </w:p>
    <w:p w14:paraId="58A287B7" w14:textId="77777777" w:rsidR="000F28EB" w:rsidRDefault="000F28EB" w:rsidP="000F28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Wordt de administratieve dienstverlening behouden?</w:t>
      </w:r>
      <w:r>
        <w:rPr>
          <w:rStyle w:val="eop"/>
          <w:rFonts w:ascii="Calibri" w:hAnsi="Calibri" w:cs="Calibri"/>
          <w:sz w:val="22"/>
          <w:szCs w:val="22"/>
        </w:rPr>
        <w:t> </w:t>
      </w:r>
    </w:p>
    <w:p w14:paraId="6E3D6852" w14:textId="48D719A1" w:rsidR="000F28EB" w:rsidRDefault="000F28EB" w:rsidP="000F28EB">
      <w:pPr>
        <w:jc w:val="both"/>
        <w:rPr>
          <w:rStyle w:val="normaltextrun"/>
          <w:color w:val="000000"/>
          <w:shd w:val="clear" w:color="auto" w:fill="FFFFFF"/>
        </w:rPr>
      </w:pPr>
      <w:r w:rsidRPr="000F28EB">
        <w:rPr>
          <w:rStyle w:val="normaltextrun"/>
          <w:rFonts w:ascii="Calibri" w:hAnsi="Calibri" w:cs="Calibri"/>
          <w:color w:val="000000"/>
          <w:shd w:val="clear" w:color="auto" w:fill="FFFFFF"/>
        </w:rPr>
        <w:t>Administratieve dienstverlening mag worden voortgezet (huwelijk, officiële aktes, etc.). Grote samenkomsten in de lokalen mogen niet doorgaan.</w:t>
      </w:r>
      <w:r w:rsidRPr="000F28EB">
        <w:rPr>
          <w:rStyle w:val="normaltextrun"/>
          <w:color w:val="000000"/>
          <w:shd w:val="clear" w:color="auto" w:fill="FFFFFF"/>
        </w:rPr>
        <w:t> </w:t>
      </w:r>
    </w:p>
    <w:p w14:paraId="75A56CB6" w14:textId="444DE517" w:rsidR="3BC4A3AE" w:rsidRDefault="3BC4A3AE" w:rsidP="3BC4A3AE">
      <w:pPr>
        <w:spacing w:after="0"/>
        <w:jc w:val="both"/>
        <w:rPr>
          <w:b/>
          <w:bCs/>
        </w:rPr>
      </w:pPr>
    </w:p>
    <w:p w14:paraId="71DBCBDD" w14:textId="071E70A1" w:rsidR="68722EB2" w:rsidRDefault="68722EB2" w:rsidP="3BC4A3AE">
      <w:pPr>
        <w:pStyle w:val="Titre1"/>
      </w:pPr>
      <w:r>
        <w:t>Maatregelen voor culturele en sportieve activiteiten</w:t>
      </w:r>
    </w:p>
    <w:p w14:paraId="7092CB94" w14:textId="7A9CD96B" w:rsidR="3BC4A3AE" w:rsidRPr="007E698B" w:rsidRDefault="007E698B" w:rsidP="3BC4A3AE">
      <w:pPr>
        <w:jc w:val="both"/>
        <w:rPr>
          <w:rFonts w:ascii="Calibri" w:eastAsia="Calibri" w:hAnsi="Calibri" w:cs="Calibri"/>
          <w:b/>
          <w:bCs/>
          <w:color w:val="FF0000"/>
        </w:rPr>
      </w:pPr>
      <w:r w:rsidRPr="007E698B">
        <w:rPr>
          <w:rFonts w:ascii="Calibri" w:eastAsia="Calibri" w:hAnsi="Calibri" w:cs="Calibri"/>
          <w:b/>
          <w:bCs/>
          <w:color w:val="FF0000"/>
        </w:rPr>
        <w:t xml:space="preserve">Worden bijeenkomsten toegestaan? </w:t>
      </w:r>
    </w:p>
    <w:p w14:paraId="6E4DD3A8" w14:textId="3B4209CB" w:rsidR="007E698B" w:rsidRPr="007E698B" w:rsidRDefault="007E698B" w:rsidP="3BC4A3AE">
      <w:pPr>
        <w:jc w:val="both"/>
        <w:rPr>
          <w:rFonts w:ascii="Calibri" w:eastAsia="Calibri" w:hAnsi="Calibri" w:cs="Calibri"/>
          <w:color w:val="FF0000"/>
        </w:rPr>
      </w:pPr>
      <w:r w:rsidRPr="007E698B">
        <w:rPr>
          <w:rFonts w:ascii="Calibri" w:eastAsia="Calibri" w:hAnsi="Calibri" w:cs="Calibri"/>
          <w:color w:val="FF0000"/>
        </w:rPr>
        <w:t xml:space="preserve">Alle bijeenkomsten, culturele, sociale, feestelijke, </w:t>
      </w:r>
      <w:proofErr w:type="spellStart"/>
      <w:r w:rsidRPr="007E698B">
        <w:rPr>
          <w:rFonts w:ascii="Calibri" w:eastAsia="Calibri" w:hAnsi="Calibri" w:cs="Calibri"/>
          <w:color w:val="FF0000"/>
        </w:rPr>
        <w:t>folklorische</w:t>
      </w:r>
      <w:proofErr w:type="spellEnd"/>
      <w:r w:rsidRPr="007E698B">
        <w:rPr>
          <w:rFonts w:ascii="Calibri" w:eastAsia="Calibri" w:hAnsi="Calibri" w:cs="Calibri"/>
          <w:color w:val="FF0000"/>
        </w:rPr>
        <w:t xml:space="preserve">, sportieve of recreatieve activiteiten worden verboden t.e.m. 5 april, ongeacht of ze privé of publiek zijn. </w:t>
      </w:r>
    </w:p>
    <w:p w14:paraId="1BE9DC6D" w14:textId="5071B726" w:rsidR="68722EB2" w:rsidRPr="00795F1B" w:rsidRDefault="68722EB2" w:rsidP="3BC4A3AE">
      <w:pPr>
        <w:jc w:val="both"/>
        <w:rPr>
          <w:rFonts w:ascii="Calibri" w:eastAsia="Calibri" w:hAnsi="Calibri" w:cs="Calibri"/>
        </w:rPr>
      </w:pPr>
      <w:r w:rsidRPr="3BC4A3AE">
        <w:rPr>
          <w:rFonts w:ascii="Calibri" w:eastAsia="Calibri" w:hAnsi="Calibri" w:cs="Calibri"/>
          <w:b/>
          <w:bCs/>
        </w:rPr>
        <w:t>Worden concerten en fest</w:t>
      </w:r>
      <w:r w:rsidR="4B11982D" w:rsidRPr="3BC4A3AE">
        <w:rPr>
          <w:rFonts w:ascii="Calibri" w:eastAsia="Calibri" w:hAnsi="Calibri" w:cs="Calibri"/>
          <w:b/>
          <w:bCs/>
        </w:rPr>
        <w:t>i</w:t>
      </w:r>
      <w:r w:rsidRPr="3BC4A3AE">
        <w:rPr>
          <w:rFonts w:ascii="Calibri" w:eastAsia="Calibri" w:hAnsi="Calibri" w:cs="Calibri"/>
          <w:b/>
          <w:bCs/>
        </w:rPr>
        <w:t xml:space="preserve">vals geannuleerd? </w:t>
      </w:r>
    </w:p>
    <w:p w14:paraId="3D86CB27" w14:textId="66B42D1E" w:rsidR="68722EB2" w:rsidRPr="00795F1B" w:rsidRDefault="68722EB2" w:rsidP="004D562F">
      <w:pPr>
        <w:jc w:val="both"/>
        <w:rPr>
          <w:rFonts w:ascii="Calibri" w:eastAsia="Calibri" w:hAnsi="Calibri" w:cs="Calibri"/>
        </w:rPr>
      </w:pPr>
      <w:r w:rsidRPr="3BC4A3AE">
        <w:rPr>
          <w:rFonts w:ascii="Calibri" w:eastAsia="Calibri" w:hAnsi="Calibri" w:cs="Calibri"/>
        </w:rPr>
        <w:t xml:space="preserve">Alle indoor- en </w:t>
      </w:r>
      <w:proofErr w:type="spellStart"/>
      <w:r w:rsidRPr="3BC4A3AE">
        <w:rPr>
          <w:rFonts w:ascii="Calibri" w:eastAsia="Calibri" w:hAnsi="Calibri" w:cs="Calibri"/>
        </w:rPr>
        <w:t>outdoorevenementen</w:t>
      </w:r>
      <w:proofErr w:type="spellEnd"/>
      <w:r w:rsidRPr="3BC4A3AE">
        <w:rPr>
          <w:rFonts w:ascii="Calibri" w:eastAsia="Calibri" w:hAnsi="Calibri" w:cs="Calibri"/>
        </w:rPr>
        <w:t xml:space="preserve"> zijn geannuleerd</w:t>
      </w:r>
      <w:r w:rsidR="79D9DE64" w:rsidRPr="3BC4A3AE">
        <w:rPr>
          <w:rFonts w:ascii="Calibri" w:eastAsia="Calibri" w:hAnsi="Calibri" w:cs="Calibri"/>
        </w:rPr>
        <w:t xml:space="preserve"> tot en met </w:t>
      </w:r>
      <w:r w:rsidR="00F034C4" w:rsidRPr="00F034C4">
        <w:rPr>
          <w:rFonts w:ascii="Calibri" w:eastAsia="Calibri" w:hAnsi="Calibri" w:cs="Calibri"/>
          <w:color w:val="FF0000"/>
        </w:rPr>
        <w:t>5</w:t>
      </w:r>
      <w:r w:rsidR="79D9DE64" w:rsidRPr="00F034C4">
        <w:rPr>
          <w:rFonts w:ascii="Calibri" w:eastAsia="Calibri" w:hAnsi="Calibri" w:cs="Calibri"/>
          <w:color w:val="FF0000"/>
        </w:rPr>
        <w:t xml:space="preserve"> april</w:t>
      </w:r>
      <w:r w:rsidR="79D9DE64" w:rsidRPr="3BC4A3AE">
        <w:rPr>
          <w:rFonts w:ascii="Calibri" w:eastAsia="Calibri" w:hAnsi="Calibri" w:cs="Calibri"/>
        </w:rPr>
        <w:t>,</w:t>
      </w:r>
      <w:r w:rsidRPr="3BC4A3AE">
        <w:rPr>
          <w:rFonts w:ascii="Calibri" w:eastAsia="Calibri" w:hAnsi="Calibri" w:cs="Calibri"/>
        </w:rPr>
        <w:t xml:space="preserve"> </w:t>
      </w:r>
      <w:r w:rsidR="28B018FA" w:rsidRPr="3BC4A3AE">
        <w:rPr>
          <w:rFonts w:ascii="Calibri" w:eastAsia="Calibri" w:hAnsi="Calibri" w:cs="Calibri"/>
        </w:rPr>
        <w:t>ongeacht het aantal bezoekers</w:t>
      </w:r>
      <w:r w:rsidR="35B9C5A0" w:rsidRPr="3BC4A3AE">
        <w:rPr>
          <w:rFonts w:ascii="Calibri" w:eastAsia="Calibri" w:hAnsi="Calibri" w:cs="Calibri"/>
        </w:rPr>
        <w:t>.</w:t>
      </w:r>
    </w:p>
    <w:p w14:paraId="063DD67D" w14:textId="5C3F55C6" w:rsidR="78B04386" w:rsidRPr="006B3411" w:rsidRDefault="78B04386" w:rsidP="4C207BCE">
      <w:pPr>
        <w:spacing w:after="0"/>
        <w:jc w:val="both"/>
        <w:rPr>
          <w:rFonts w:ascii="Calibri" w:eastAsia="Calibri" w:hAnsi="Calibri" w:cs="Calibri"/>
          <w:b/>
          <w:bCs/>
        </w:rPr>
      </w:pPr>
      <w:r w:rsidRPr="4C207BCE">
        <w:rPr>
          <w:rFonts w:ascii="Calibri" w:eastAsia="Calibri" w:hAnsi="Calibri" w:cs="Calibri"/>
          <w:b/>
          <w:bCs/>
        </w:rPr>
        <w:t xml:space="preserve">Blijven theaters en filmzalen open? </w:t>
      </w:r>
    </w:p>
    <w:p w14:paraId="45C52345" w14:textId="086BAED1" w:rsidR="784F5B88" w:rsidRPr="006B3411" w:rsidRDefault="784F5B88" w:rsidP="4C207BCE">
      <w:pPr>
        <w:spacing w:after="0"/>
        <w:jc w:val="both"/>
        <w:rPr>
          <w:rFonts w:ascii="Calibri" w:eastAsia="Calibri" w:hAnsi="Calibri" w:cs="Calibri"/>
        </w:rPr>
      </w:pPr>
      <w:r w:rsidRPr="4C207BCE">
        <w:rPr>
          <w:rFonts w:ascii="Calibri" w:eastAsia="Calibri" w:hAnsi="Calibri" w:cs="Calibri"/>
        </w:rPr>
        <w:t>Theaters, operagebouwen, filmzalen</w:t>
      </w:r>
      <w:r w:rsidR="004B5DF5" w:rsidRPr="4C207BCE">
        <w:rPr>
          <w:rFonts w:ascii="Calibri" w:eastAsia="Calibri" w:hAnsi="Calibri" w:cs="Calibri"/>
        </w:rPr>
        <w:t>,</w:t>
      </w:r>
      <w:r w:rsidRPr="4C207BCE">
        <w:rPr>
          <w:rFonts w:ascii="Calibri" w:eastAsia="Calibri" w:hAnsi="Calibri" w:cs="Calibri"/>
        </w:rPr>
        <w:t xml:space="preserve"> culturele centra</w:t>
      </w:r>
      <w:r w:rsidR="004B5DF5" w:rsidRPr="4C207BCE">
        <w:rPr>
          <w:rFonts w:ascii="Calibri" w:eastAsia="Calibri" w:hAnsi="Calibri" w:cs="Calibri"/>
        </w:rPr>
        <w:t xml:space="preserve"> </w:t>
      </w:r>
      <w:r w:rsidRPr="4C207BCE">
        <w:rPr>
          <w:rFonts w:ascii="Calibri" w:eastAsia="Calibri" w:hAnsi="Calibri" w:cs="Calibri"/>
        </w:rPr>
        <w:t xml:space="preserve">zijn gesloten voor het publiek tot </w:t>
      </w:r>
      <w:r w:rsidR="3AF57F2F" w:rsidRPr="4C207BCE">
        <w:rPr>
          <w:rFonts w:ascii="Calibri" w:eastAsia="Calibri" w:hAnsi="Calibri" w:cs="Calibri"/>
        </w:rPr>
        <w:t xml:space="preserve">en met </w:t>
      </w:r>
      <w:r w:rsidR="00F034C4" w:rsidRPr="00F034C4">
        <w:rPr>
          <w:rFonts w:ascii="Calibri" w:eastAsia="Calibri" w:hAnsi="Calibri" w:cs="Calibri"/>
          <w:color w:val="FF0000"/>
        </w:rPr>
        <w:t xml:space="preserve">5 </w:t>
      </w:r>
      <w:r w:rsidR="3AF57F2F" w:rsidRPr="00F034C4">
        <w:rPr>
          <w:rFonts w:ascii="Calibri" w:eastAsia="Calibri" w:hAnsi="Calibri" w:cs="Calibri"/>
          <w:color w:val="FF0000"/>
        </w:rPr>
        <w:t>april</w:t>
      </w:r>
      <w:r w:rsidR="3AF57F2F" w:rsidRPr="4C207BCE">
        <w:rPr>
          <w:rFonts w:ascii="Calibri" w:eastAsia="Calibri" w:hAnsi="Calibri" w:cs="Calibri"/>
        </w:rPr>
        <w:t>.</w:t>
      </w:r>
    </w:p>
    <w:p w14:paraId="309BB42C" w14:textId="77777777" w:rsidR="00732AA5" w:rsidRPr="006B3411" w:rsidRDefault="00732AA5" w:rsidP="008B56F3">
      <w:pPr>
        <w:spacing w:after="0"/>
        <w:jc w:val="both"/>
        <w:rPr>
          <w:rFonts w:ascii="Calibri" w:eastAsia="Calibri" w:hAnsi="Calibri" w:cs="Calibri"/>
          <w:color w:val="FF0000"/>
        </w:rPr>
      </w:pPr>
    </w:p>
    <w:p w14:paraId="6A64B2E7" w14:textId="77777777" w:rsidR="00732AA5" w:rsidRPr="00A73927" w:rsidRDefault="00732AA5" w:rsidP="3E542362">
      <w:pPr>
        <w:pStyle w:val="NormalWeb"/>
        <w:spacing w:before="0" w:beforeAutospacing="0" w:after="0" w:afterAutospacing="0"/>
        <w:rPr>
          <w:rFonts w:ascii="Candara" w:hAnsi="Candara"/>
          <w:sz w:val="22"/>
          <w:szCs w:val="22"/>
        </w:rPr>
      </w:pPr>
      <w:r w:rsidRPr="00A73927">
        <w:rPr>
          <w:rStyle w:val="lev"/>
          <w:rFonts w:ascii="Candara" w:hAnsi="Candara"/>
          <w:sz w:val="22"/>
          <w:szCs w:val="22"/>
        </w:rPr>
        <w:t>Kan ik nog naar de bibliotheek ?</w:t>
      </w:r>
    </w:p>
    <w:p w14:paraId="34302C79" w14:textId="5A25957B" w:rsidR="00732AA5" w:rsidRPr="00A73927" w:rsidRDefault="00732AA5" w:rsidP="3E542362">
      <w:pPr>
        <w:spacing w:after="0"/>
        <w:jc w:val="both"/>
        <w:rPr>
          <w:rFonts w:ascii="Calibri" w:eastAsia="Calibri" w:hAnsi="Calibri" w:cs="Calibri"/>
        </w:rPr>
      </w:pPr>
      <w:r w:rsidRPr="00A73927">
        <w:rPr>
          <w:rFonts w:ascii="Calibri" w:eastAsia="Calibri" w:hAnsi="Calibri" w:cs="Calibri"/>
        </w:rPr>
        <w:t>Bibliotheken zijn open op weekdagen</w:t>
      </w:r>
      <w:r w:rsidR="28C74E6B" w:rsidRPr="00A73927">
        <w:rPr>
          <w:rFonts w:ascii="Calibri" w:eastAsia="Calibri" w:hAnsi="Calibri" w:cs="Calibri"/>
        </w:rPr>
        <w:t xml:space="preserve"> en alleen voor het uithalen van boeken, de leeszalen</w:t>
      </w:r>
      <w:r w:rsidR="00A73927">
        <w:rPr>
          <w:rFonts w:ascii="Calibri" w:eastAsia="Calibri" w:hAnsi="Calibri" w:cs="Calibri"/>
        </w:rPr>
        <w:t xml:space="preserve"> </w:t>
      </w:r>
      <w:r w:rsidR="00A73927" w:rsidRPr="00F034C4">
        <w:rPr>
          <w:rFonts w:ascii="Calibri" w:eastAsia="Calibri" w:hAnsi="Calibri" w:cs="Calibri"/>
        </w:rPr>
        <w:t>en computerzalen</w:t>
      </w:r>
      <w:r w:rsidR="28C74E6B" w:rsidRPr="00F034C4">
        <w:rPr>
          <w:rFonts w:ascii="Calibri" w:eastAsia="Calibri" w:hAnsi="Calibri" w:cs="Calibri"/>
        </w:rPr>
        <w:t xml:space="preserve"> sluiten</w:t>
      </w:r>
      <w:r w:rsidRPr="00A73927">
        <w:rPr>
          <w:rFonts w:ascii="Calibri" w:eastAsia="Calibri" w:hAnsi="Calibri" w:cs="Calibri"/>
        </w:rPr>
        <w:t>. In het weekend sluiten ze.</w:t>
      </w:r>
      <w:r w:rsidR="00A73927">
        <w:rPr>
          <w:rFonts w:ascii="Calibri" w:eastAsia="Calibri" w:hAnsi="Calibri" w:cs="Calibri"/>
        </w:rPr>
        <w:t xml:space="preserve"> </w:t>
      </w:r>
    </w:p>
    <w:p w14:paraId="5DB8AB2D" w14:textId="77777777" w:rsidR="00732AA5" w:rsidRPr="00A73927" w:rsidRDefault="00732AA5" w:rsidP="008B56F3">
      <w:pPr>
        <w:spacing w:after="0"/>
        <w:jc w:val="both"/>
        <w:rPr>
          <w:rFonts w:ascii="Calibri" w:eastAsia="Calibri" w:hAnsi="Calibri" w:cs="Calibri"/>
        </w:rPr>
      </w:pPr>
    </w:p>
    <w:p w14:paraId="580C2AB1" w14:textId="06E6B460" w:rsidR="008B56F3" w:rsidRPr="00A73927" w:rsidRDefault="2EF5CF85" w:rsidP="3BC4A3AE">
      <w:pPr>
        <w:spacing w:after="0"/>
        <w:jc w:val="both"/>
        <w:rPr>
          <w:rFonts w:ascii="Calibri" w:eastAsia="Calibri" w:hAnsi="Calibri" w:cs="Calibri"/>
          <w:b/>
          <w:bCs/>
        </w:rPr>
      </w:pPr>
      <w:r w:rsidRPr="00A73927">
        <w:rPr>
          <w:rFonts w:ascii="Calibri" w:eastAsia="Calibri" w:hAnsi="Calibri" w:cs="Calibri"/>
          <w:b/>
          <w:bCs/>
        </w:rPr>
        <w:t>Wat met processies, carnaval, studentenfeesten,…?</w:t>
      </w:r>
    </w:p>
    <w:p w14:paraId="6DB9021B" w14:textId="3184CF8A" w:rsidR="2EF5CF85" w:rsidRPr="00A73927" w:rsidRDefault="2EF5CF85" w:rsidP="3BC4A3AE">
      <w:pPr>
        <w:spacing w:after="0"/>
        <w:jc w:val="both"/>
        <w:rPr>
          <w:rFonts w:ascii="Calibri" w:eastAsia="Calibri" w:hAnsi="Calibri" w:cs="Calibri"/>
        </w:rPr>
      </w:pPr>
      <w:r w:rsidRPr="00A73927">
        <w:rPr>
          <w:rFonts w:ascii="Calibri" w:eastAsia="Calibri" w:hAnsi="Calibri" w:cs="Calibri"/>
        </w:rPr>
        <w:t>Deze zijn verboden.</w:t>
      </w:r>
    </w:p>
    <w:p w14:paraId="01F3A088" w14:textId="0A9595C3" w:rsidR="3BC4A3AE" w:rsidRDefault="3BC4A3AE" w:rsidP="3BC4A3AE">
      <w:pPr>
        <w:spacing w:after="0"/>
        <w:jc w:val="both"/>
        <w:rPr>
          <w:rFonts w:ascii="Calibri" w:eastAsia="Calibri" w:hAnsi="Calibri" w:cs="Calibri"/>
        </w:rPr>
      </w:pPr>
    </w:p>
    <w:p w14:paraId="462334CF" w14:textId="0555CEAA" w:rsidR="3AF57F2F" w:rsidRPr="00A73927" w:rsidRDefault="3AF57F2F" w:rsidP="008B56F3">
      <w:pPr>
        <w:spacing w:after="0"/>
        <w:jc w:val="both"/>
        <w:rPr>
          <w:rFonts w:ascii="Calibri" w:eastAsia="Calibri" w:hAnsi="Calibri" w:cs="Calibri"/>
        </w:rPr>
      </w:pPr>
      <w:r w:rsidRPr="00A73927">
        <w:rPr>
          <w:rFonts w:ascii="Calibri" w:eastAsia="Calibri" w:hAnsi="Calibri" w:cs="Calibri"/>
          <w:b/>
          <w:bCs/>
        </w:rPr>
        <w:t>Zijn musea</w:t>
      </w:r>
      <w:r w:rsidR="2B217A31" w:rsidRPr="00A73927">
        <w:rPr>
          <w:rFonts w:ascii="Calibri" w:eastAsia="Calibri" w:hAnsi="Calibri" w:cs="Calibri"/>
          <w:b/>
          <w:bCs/>
        </w:rPr>
        <w:t xml:space="preserve">, </w:t>
      </w:r>
      <w:r w:rsidRPr="00A73927">
        <w:rPr>
          <w:rFonts w:ascii="Calibri" w:eastAsia="Calibri" w:hAnsi="Calibri" w:cs="Calibri"/>
          <w:b/>
          <w:bCs/>
        </w:rPr>
        <w:t>tentoonstellingen</w:t>
      </w:r>
      <w:r w:rsidR="69B5F965" w:rsidRPr="00A73927">
        <w:rPr>
          <w:rFonts w:ascii="Calibri" w:eastAsia="Calibri" w:hAnsi="Calibri" w:cs="Calibri"/>
          <w:b/>
          <w:bCs/>
        </w:rPr>
        <w:t xml:space="preserve"> </w:t>
      </w:r>
      <w:r w:rsidR="3DAEF36F" w:rsidRPr="00A73927">
        <w:rPr>
          <w:rFonts w:ascii="Calibri" w:eastAsia="Calibri" w:hAnsi="Calibri" w:cs="Calibri"/>
          <w:b/>
          <w:bCs/>
        </w:rPr>
        <w:t xml:space="preserve">(vernissages, exposities, avant-premières,…) </w:t>
      </w:r>
      <w:r w:rsidR="69B5F965" w:rsidRPr="00A73927">
        <w:rPr>
          <w:rFonts w:ascii="Calibri" w:eastAsia="Calibri" w:hAnsi="Calibri" w:cs="Calibri"/>
          <w:b/>
          <w:bCs/>
        </w:rPr>
        <w:t>en toeristische attracties</w:t>
      </w:r>
      <w:r w:rsidRPr="00A73927">
        <w:rPr>
          <w:rFonts w:ascii="Calibri" w:eastAsia="Calibri" w:hAnsi="Calibri" w:cs="Calibri"/>
          <w:b/>
          <w:bCs/>
        </w:rPr>
        <w:t xml:space="preserve"> nog steeds toegankelijk?</w:t>
      </w:r>
      <w:r w:rsidR="68722EB2" w:rsidRPr="00A73927">
        <w:rPr>
          <w:rFonts w:ascii="Calibri" w:eastAsia="Calibri" w:hAnsi="Calibri" w:cs="Calibri"/>
          <w:b/>
          <w:bCs/>
        </w:rPr>
        <w:t xml:space="preserve"> </w:t>
      </w:r>
    </w:p>
    <w:p w14:paraId="7DEB8F0F" w14:textId="1DE100C8" w:rsidR="0A2C45DF" w:rsidRPr="00A73927" w:rsidRDefault="0A2C45DF" w:rsidP="008B56F3">
      <w:pPr>
        <w:spacing w:after="0"/>
        <w:jc w:val="both"/>
        <w:rPr>
          <w:rFonts w:ascii="Calibri" w:eastAsia="Calibri" w:hAnsi="Calibri" w:cs="Calibri"/>
        </w:rPr>
      </w:pPr>
      <w:r w:rsidRPr="00A73927">
        <w:rPr>
          <w:rFonts w:ascii="Calibri" w:eastAsia="Calibri" w:hAnsi="Calibri" w:cs="Calibri"/>
        </w:rPr>
        <w:t>Musea, tentoonstellingen</w:t>
      </w:r>
      <w:r w:rsidR="4078D43A" w:rsidRPr="00A73927">
        <w:rPr>
          <w:rFonts w:ascii="Calibri" w:eastAsia="Calibri" w:hAnsi="Calibri" w:cs="Calibri"/>
        </w:rPr>
        <w:t xml:space="preserve"> en toeristische attracties zijn gesloten voor het publiek tot en met </w:t>
      </w:r>
      <w:r w:rsidR="00F034C4" w:rsidRPr="00F034C4">
        <w:rPr>
          <w:rFonts w:ascii="Calibri" w:eastAsia="Calibri" w:hAnsi="Calibri" w:cs="Calibri"/>
          <w:color w:val="FF0000"/>
        </w:rPr>
        <w:t xml:space="preserve">5 </w:t>
      </w:r>
      <w:r w:rsidR="4078D43A" w:rsidRPr="00F034C4">
        <w:rPr>
          <w:rFonts w:ascii="Calibri" w:eastAsia="Calibri" w:hAnsi="Calibri" w:cs="Calibri"/>
          <w:color w:val="FF0000"/>
        </w:rPr>
        <w:t>april</w:t>
      </w:r>
      <w:r w:rsidR="4078D43A" w:rsidRPr="00A73927">
        <w:rPr>
          <w:rFonts w:ascii="Calibri" w:eastAsia="Calibri" w:hAnsi="Calibri" w:cs="Calibri"/>
        </w:rPr>
        <w:t xml:space="preserve">. </w:t>
      </w:r>
      <w:r w:rsidRPr="00A73927">
        <w:rPr>
          <w:rFonts w:ascii="Calibri" w:eastAsia="Calibri" w:hAnsi="Calibri" w:cs="Calibri"/>
        </w:rPr>
        <w:t xml:space="preserve"> </w:t>
      </w:r>
      <w:r w:rsidR="03547E56" w:rsidRPr="00A73927">
        <w:rPr>
          <w:rFonts w:ascii="Calibri" w:eastAsia="Calibri" w:hAnsi="Calibri" w:cs="Calibri"/>
        </w:rPr>
        <w:t>Ook toeristische diensten zijn gesloten.</w:t>
      </w:r>
    </w:p>
    <w:p w14:paraId="770836CB" w14:textId="77777777" w:rsidR="008B56F3" w:rsidRPr="00795F1B" w:rsidRDefault="008B56F3" w:rsidP="008B56F3">
      <w:pPr>
        <w:spacing w:after="0"/>
        <w:jc w:val="both"/>
        <w:rPr>
          <w:rFonts w:ascii="Calibri" w:eastAsia="Calibri" w:hAnsi="Calibri" w:cs="Calibri"/>
        </w:rPr>
      </w:pPr>
    </w:p>
    <w:p w14:paraId="2812CE54" w14:textId="5F685413" w:rsidR="21E2E058" w:rsidRPr="00795F1B" w:rsidRDefault="21E2E058" w:rsidP="008B56F3">
      <w:pPr>
        <w:spacing w:after="0"/>
        <w:jc w:val="both"/>
        <w:rPr>
          <w:rFonts w:ascii="Calibri" w:eastAsia="Calibri" w:hAnsi="Calibri" w:cs="Calibri"/>
        </w:rPr>
      </w:pPr>
      <w:r w:rsidRPr="00795F1B">
        <w:rPr>
          <w:rFonts w:ascii="Calibri" w:eastAsia="Calibri" w:hAnsi="Calibri" w:cs="Calibri"/>
          <w:b/>
          <w:bCs/>
        </w:rPr>
        <w:t>Gaan de lessen in teken- en muziekacademies door?</w:t>
      </w:r>
    </w:p>
    <w:p w14:paraId="3FDEA527" w14:textId="0867DB2E" w:rsidR="61017145" w:rsidRDefault="61017145" w:rsidP="008B56F3">
      <w:pPr>
        <w:spacing w:after="0"/>
        <w:jc w:val="both"/>
        <w:rPr>
          <w:rFonts w:ascii="Calibri" w:eastAsia="Calibri" w:hAnsi="Calibri" w:cs="Calibri"/>
        </w:rPr>
      </w:pPr>
      <w:r w:rsidRPr="00795F1B">
        <w:rPr>
          <w:rFonts w:ascii="Calibri" w:eastAsia="Calibri" w:hAnsi="Calibri" w:cs="Calibri"/>
        </w:rPr>
        <w:t xml:space="preserve">Teken- en muziekacademies zijn gesloten tot en met </w:t>
      </w:r>
      <w:r w:rsidR="00F034C4" w:rsidRPr="00F034C4">
        <w:rPr>
          <w:rFonts w:ascii="Calibri" w:eastAsia="Calibri" w:hAnsi="Calibri" w:cs="Calibri"/>
          <w:color w:val="FF0000"/>
        </w:rPr>
        <w:t>5</w:t>
      </w:r>
      <w:r w:rsidRPr="00F034C4">
        <w:rPr>
          <w:rFonts w:ascii="Calibri" w:eastAsia="Calibri" w:hAnsi="Calibri" w:cs="Calibri"/>
          <w:color w:val="FF0000"/>
        </w:rPr>
        <w:t xml:space="preserve"> april</w:t>
      </w:r>
      <w:r w:rsidRPr="00795F1B">
        <w:rPr>
          <w:rFonts w:ascii="Calibri" w:eastAsia="Calibri" w:hAnsi="Calibri" w:cs="Calibri"/>
        </w:rPr>
        <w:t>.</w:t>
      </w:r>
    </w:p>
    <w:p w14:paraId="127EABA2" w14:textId="77777777" w:rsidR="008B56F3" w:rsidRPr="00795F1B" w:rsidRDefault="008B56F3" w:rsidP="008B56F3">
      <w:pPr>
        <w:spacing w:after="0"/>
        <w:jc w:val="both"/>
        <w:rPr>
          <w:rFonts w:ascii="Calibri" w:eastAsia="Calibri" w:hAnsi="Calibri" w:cs="Calibri"/>
          <w:b/>
          <w:bCs/>
        </w:rPr>
      </w:pPr>
    </w:p>
    <w:p w14:paraId="62D5B2B3" w14:textId="2DB2BE65" w:rsidR="38523BDE" w:rsidRPr="00A73927" w:rsidRDefault="38523BDE" w:rsidP="00325F73">
      <w:pPr>
        <w:spacing w:after="0"/>
        <w:jc w:val="both"/>
        <w:rPr>
          <w:rFonts w:ascii="Calibri" w:eastAsia="Calibri" w:hAnsi="Calibri" w:cs="Calibri"/>
          <w:b/>
          <w:bCs/>
        </w:rPr>
      </w:pPr>
      <w:r w:rsidRPr="00A73927">
        <w:rPr>
          <w:rFonts w:ascii="Calibri" w:eastAsia="Calibri" w:hAnsi="Calibri" w:cs="Calibri"/>
          <w:b/>
          <w:bCs/>
        </w:rPr>
        <w:t xml:space="preserve">Worden pretparken en recreatieve centra gesloten? </w:t>
      </w:r>
    </w:p>
    <w:p w14:paraId="14D8900D" w14:textId="09A3DCE0" w:rsidR="38523BDE" w:rsidRPr="00A73927" w:rsidRDefault="38523BDE" w:rsidP="00325F73">
      <w:pPr>
        <w:spacing w:after="0"/>
        <w:jc w:val="both"/>
        <w:rPr>
          <w:rFonts w:ascii="Calibri" w:eastAsia="Calibri" w:hAnsi="Calibri" w:cs="Calibri"/>
        </w:rPr>
      </w:pPr>
      <w:r w:rsidRPr="00A73927">
        <w:rPr>
          <w:rFonts w:ascii="Calibri" w:eastAsia="Calibri" w:hAnsi="Calibri" w:cs="Calibri"/>
        </w:rPr>
        <w:t>Attractieparken</w:t>
      </w:r>
      <w:r w:rsidR="55C36853" w:rsidRPr="00A73927">
        <w:rPr>
          <w:rFonts w:ascii="Calibri" w:eastAsia="Calibri" w:hAnsi="Calibri" w:cs="Calibri"/>
        </w:rPr>
        <w:t xml:space="preserve">, </w:t>
      </w:r>
      <w:r w:rsidR="004B5DF5" w:rsidRPr="00A73927">
        <w:rPr>
          <w:rFonts w:ascii="Calibri" w:eastAsia="Calibri" w:hAnsi="Calibri" w:cs="Calibri"/>
        </w:rPr>
        <w:t xml:space="preserve">dierenparken, </w:t>
      </w:r>
      <w:r w:rsidR="55C36853" w:rsidRPr="00A73927">
        <w:rPr>
          <w:rFonts w:ascii="Calibri" w:eastAsia="Calibri" w:hAnsi="Calibri" w:cs="Calibri"/>
        </w:rPr>
        <w:t>binnen</w:t>
      </w:r>
      <w:r w:rsidR="14F385C5" w:rsidRPr="00A73927">
        <w:rPr>
          <w:rFonts w:ascii="Calibri" w:eastAsia="Calibri" w:hAnsi="Calibri" w:cs="Calibri"/>
        </w:rPr>
        <w:t>-</w:t>
      </w:r>
      <w:r w:rsidR="55284F51" w:rsidRPr="00A73927">
        <w:rPr>
          <w:rFonts w:ascii="Calibri" w:eastAsia="Calibri" w:hAnsi="Calibri" w:cs="Calibri"/>
        </w:rPr>
        <w:t xml:space="preserve"> </w:t>
      </w:r>
      <w:r w:rsidR="55284F51" w:rsidRPr="00A73927">
        <w:rPr>
          <w:rFonts w:ascii="Calibri" w:eastAsia="Calibri" w:hAnsi="Calibri" w:cs="Calibri"/>
          <w:u w:val="single"/>
        </w:rPr>
        <w:t>en buiten</w:t>
      </w:r>
      <w:r w:rsidR="55C36853" w:rsidRPr="00A73927">
        <w:rPr>
          <w:rFonts w:ascii="Calibri" w:eastAsia="Calibri" w:hAnsi="Calibri" w:cs="Calibri"/>
        </w:rPr>
        <w:t>speeltuinen,</w:t>
      </w:r>
      <w:r w:rsidR="009A70AD" w:rsidRPr="00A73927">
        <w:rPr>
          <w:rFonts w:ascii="Calibri" w:eastAsia="Calibri" w:hAnsi="Calibri" w:cs="Calibri"/>
        </w:rPr>
        <w:t xml:space="preserve"> kinderboerderijen, casino’s, gokkantoren, </w:t>
      </w:r>
      <w:r w:rsidR="55C36853" w:rsidRPr="00A73927">
        <w:rPr>
          <w:rFonts w:ascii="Calibri" w:eastAsia="Calibri" w:hAnsi="Calibri" w:cs="Calibri"/>
        </w:rPr>
        <w:t xml:space="preserve">recreatieve centra zijn gesloten tot en met </w:t>
      </w:r>
      <w:r w:rsidR="00F034C4" w:rsidRPr="00F034C4">
        <w:rPr>
          <w:rFonts w:ascii="Calibri" w:eastAsia="Calibri" w:hAnsi="Calibri" w:cs="Calibri"/>
          <w:color w:val="FF0000"/>
        </w:rPr>
        <w:t>5</w:t>
      </w:r>
      <w:r w:rsidR="55C36853" w:rsidRPr="00F034C4">
        <w:rPr>
          <w:rFonts w:ascii="Calibri" w:eastAsia="Calibri" w:hAnsi="Calibri" w:cs="Calibri"/>
          <w:color w:val="FF0000"/>
        </w:rPr>
        <w:t xml:space="preserve"> april</w:t>
      </w:r>
      <w:r w:rsidR="55C36853" w:rsidRPr="00A73927">
        <w:rPr>
          <w:rFonts w:ascii="Calibri" w:eastAsia="Calibri" w:hAnsi="Calibri" w:cs="Calibri"/>
        </w:rPr>
        <w:t xml:space="preserve">. </w:t>
      </w:r>
    </w:p>
    <w:p w14:paraId="34F9C1A5" w14:textId="77777777" w:rsidR="00325F73" w:rsidRPr="00795F1B" w:rsidRDefault="00325F73" w:rsidP="00325F73">
      <w:pPr>
        <w:spacing w:after="0"/>
        <w:jc w:val="both"/>
        <w:rPr>
          <w:rFonts w:ascii="Calibri" w:eastAsia="Calibri" w:hAnsi="Calibri" w:cs="Calibri"/>
        </w:rPr>
      </w:pPr>
    </w:p>
    <w:p w14:paraId="052DCDB4" w14:textId="7F71177A" w:rsidR="2B51C708" w:rsidRPr="00795F1B" w:rsidRDefault="2B51C708" w:rsidP="004B5DF5">
      <w:pPr>
        <w:spacing w:after="0"/>
        <w:jc w:val="both"/>
        <w:rPr>
          <w:rFonts w:ascii="Calibri" w:eastAsia="Calibri" w:hAnsi="Calibri" w:cs="Calibri"/>
          <w:b/>
          <w:bCs/>
        </w:rPr>
      </w:pPr>
      <w:r w:rsidRPr="00795F1B">
        <w:rPr>
          <w:rFonts w:ascii="Calibri" w:eastAsia="Calibri" w:hAnsi="Calibri" w:cs="Calibri"/>
          <w:b/>
          <w:bCs/>
        </w:rPr>
        <w:t xml:space="preserve">Gaan sportieve activiteiten nog door? </w:t>
      </w:r>
    </w:p>
    <w:p w14:paraId="137CE2BB" w14:textId="59502F37" w:rsidR="2B51C708" w:rsidRDefault="2B51C708" w:rsidP="004B5DF5">
      <w:pPr>
        <w:spacing w:after="0"/>
        <w:jc w:val="both"/>
        <w:rPr>
          <w:rFonts w:ascii="Calibri" w:eastAsia="Calibri" w:hAnsi="Calibri" w:cs="Calibri"/>
        </w:rPr>
      </w:pPr>
      <w:r w:rsidRPr="00795F1B">
        <w:rPr>
          <w:rFonts w:ascii="Calibri" w:eastAsia="Calibri" w:hAnsi="Calibri" w:cs="Calibri"/>
        </w:rPr>
        <w:t xml:space="preserve">Bijeenkomsten, evenementen en </w:t>
      </w:r>
      <w:r w:rsidRPr="00325F73">
        <w:rPr>
          <w:rFonts w:ascii="Calibri" w:eastAsia="Calibri" w:hAnsi="Calibri" w:cs="Calibri"/>
        </w:rPr>
        <w:t>trainingen van</w:t>
      </w:r>
      <w:r w:rsidRPr="00795F1B">
        <w:rPr>
          <w:rFonts w:ascii="Calibri" w:eastAsia="Calibri" w:hAnsi="Calibri" w:cs="Calibri"/>
        </w:rPr>
        <w:t xml:space="preserve"> sportploegen</w:t>
      </w:r>
      <w:r w:rsidR="68F8A871" w:rsidRPr="00795F1B">
        <w:rPr>
          <w:rFonts w:ascii="Calibri" w:eastAsia="Calibri" w:hAnsi="Calibri" w:cs="Calibri"/>
        </w:rPr>
        <w:t>,</w:t>
      </w:r>
      <w:r w:rsidRPr="00795F1B">
        <w:rPr>
          <w:rFonts w:ascii="Calibri" w:eastAsia="Calibri" w:hAnsi="Calibri" w:cs="Calibri"/>
        </w:rPr>
        <w:t xml:space="preserve"> </w:t>
      </w:r>
      <w:r w:rsidR="1C044933" w:rsidRPr="00795F1B">
        <w:rPr>
          <w:rFonts w:ascii="Calibri" w:eastAsia="Calibri" w:hAnsi="Calibri" w:cs="Calibri"/>
        </w:rPr>
        <w:t xml:space="preserve">met of zonder publiek, </w:t>
      </w:r>
      <w:r w:rsidR="0BB8E459" w:rsidRPr="00795F1B">
        <w:rPr>
          <w:rFonts w:ascii="Calibri" w:eastAsia="Calibri" w:hAnsi="Calibri" w:cs="Calibri"/>
        </w:rPr>
        <w:t xml:space="preserve">worden geannuleerd tot en met </w:t>
      </w:r>
      <w:r w:rsidR="00F034C4" w:rsidRPr="00F034C4">
        <w:rPr>
          <w:rFonts w:ascii="Calibri" w:eastAsia="Calibri" w:hAnsi="Calibri" w:cs="Calibri"/>
          <w:color w:val="FF0000"/>
        </w:rPr>
        <w:t>5</w:t>
      </w:r>
      <w:r w:rsidR="0BB8E459" w:rsidRPr="00F034C4">
        <w:rPr>
          <w:rFonts w:ascii="Calibri" w:eastAsia="Calibri" w:hAnsi="Calibri" w:cs="Calibri"/>
          <w:color w:val="FF0000"/>
        </w:rPr>
        <w:t xml:space="preserve"> april</w:t>
      </w:r>
      <w:r w:rsidR="0BB8E459" w:rsidRPr="00795F1B">
        <w:rPr>
          <w:rFonts w:ascii="Calibri" w:eastAsia="Calibri" w:hAnsi="Calibri" w:cs="Calibri"/>
        </w:rPr>
        <w:t xml:space="preserve">. </w:t>
      </w:r>
    </w:p>
    <w:p w14:paraId="50DFFFD3" w14:textId="77777777" w:rsidR="00D05A43" w:rsidRDefault="00D05A43" w:rsidP="00D05A43">
      <w:pPr>
        <w:jc w:val="both"/>
      </w:pPr>
    </w:p>
    <w:p w14:paraId="3C661100" w14:textId="77777777" w:rsidR="00D05A43" w:rsidRPr="00F034C4" w:rsidRDefault="00D05A43" w:rsidP="00D05A43">
      <w:pPr>
        <w:jc w:val="both"/>
        <w:rPr>
          <w:b/>
          <w:bCs/>
          <w:color w:val="FF0000"/>
        </w:rPr>
      </w:pPr>
      <w:r w:rsidRPr="00F034C4">
        <w:rPr>
          <w:b/>
          <w:bCs/>
          <w:color w:val="FF0000"/>
        </w:rPr>
        <w:t xml:space="preserve">Mag ik nog gaan wandelen? </w:t>
      </w:r>
    </w:p>
    <w:p w14:paraId="7C1BC84C" w14:textId="1AB5EB65" w:rsidR="00D05A43" w:rsidRPr="00D05A43" w:rsidRDefault="00D05A43" w:rsidP="00D05A43">
      <w:pPr>
        <w:jc w:val="both"/>
        <w:rPr>
          <w:color w:val="FF0000"/>
        </w:rPr>
      </w:pPr>
      <w:r w:rsidRPr="00F034C4">
        <w:rPr>
          <w:color w:val="FF0000"/>
        </w:rPr>
        <w:t xml:space="preserve">Ja, enkel met de personen die onder hetzelfde dak wonen of met een vriend(in). </w:t>
      </w:r>
      <w:r>
        <w:rPr>
          <w:color w:val="FF0000"/>
        </w:rPr>
        <w:t xml:space="preserve">Dit mag enkel wanneer de sociale afstand van 1,5m gerespecteerd wordt. </w:t>
      </w:r>
    </w:p>
    <w:p w14:paraId="7D9845D8" w14:textId="77777777" w:rsidR="004B5DF5" w:rsidRPr="00A73927" w:rsidRDefault="004B5DF5" w:rsidP="004B5DF5">
      <w:pPr>
        <w:spacing w:after="0"/>
        <w:jc w:val="both"/>
        <w:rPr>
          <w:rFonts w:ascii="Calibri" w:eastAsia="Calibri" w:hAnsi="Calibri" w:cs="Calibri"/>
        </w:rPr>
      </w:pPr>
    </w:p>
    <w:p w14:paraId="4BA9B426" w14:textId="586D3504" w:rsidR="1097A361" w:rsidRPr="00A73927" w:rsidRDefault="1097A361" w:rsidP="4C207BCE">
      <w:pPr>
        <w:spacing w:after="0"/>
        <w:jc w:val="both"/>
        <w:rPr>
          <w:rFonts w:ascii="Calibri" w:eastAsia="Calibri" w:hAnsi="Calibri" w:cs="Calibri"/>
          <w:b/>
          <w:bCs/>
        </w:rPr>
      </w:pPr>
      <w:r w:rsidRPr="00A73927">
        <w:rPr>
          <w:rFonts w:ascii="Calibri" w:eastAsia="Calibri" w:hAnsi="Calibri" w:cs="Calibri"/>
          <w:b/>
          <w:bCs/>
        </w:rPr>
        <w:t>Worden sporthallen</w:t>
      </w:r>
      <w:r w:rsidR="004B5DF5" w:rsidRPr="00A73927">
        <w:rPr>
          <w:rFonts w:ascii="Calibri" w:eastAsia="Calibri" w:hAnsi="Calibri" w:cs="Calibri"/>
          <w:b/>
          <w:bCs/>
        </w:rPr>
        <w:t>, zwembaden</w:t>
      </w:r>
      <w:r w:rsidRPr="00A73927">
        <w:rPr>
          <w:rFonts w:ascii="Calibri" w:eastAsia="Calibri" w:hAnsi="Calibri" w:cs="Calibri"/>
          <w:b/>
          <w:bCs/>
        </w:rPr>
        <w:t xml:space="preserve"> en fitnesszalen gesloten? </w:t>
      </w:r>
    </w:p>
    <w:p w14:paraId="6C639B83" w14:textId="049A7283" w:rsidR="18972619" w:rsidRPr="00A73927" w:rsidRDefault="18972619" w:rsidP="4C207BCE">
      <w:pPr>
        <w:spacing w:after="0"/>
        <w:jc w:val="both"/>
        <w:rPr>
          <w:rFonts w:ascii="Calibri" w:eastAsia="Calibri" w:hAnsi="Calibri" w:cs="Calibri"/>
        </w:rPr>
      </w:pPr>
      <w:r w:rsidRPr="00A73927">
        <w:rPr>
          <w:rFonts w:ascii="Calibri" w:eastAsia="Calibri" w:hAnsi="Calibri" w:cs="Calibri"/>
        </w:rPr>
        <w:t>Sporthallen</w:t>
      </w:r>
      <w:r w:rsidR="36B8845A" w:rsidRPr="00A73927">
        <w:rPr>
          <w:rFonts w:ascii="Calibri" w:eastAsia="Calibri" w:hAnsi="Calibri" w:cs="Calibri"/>
        </w:rPr>
        <w:t xml:space="preserve"> (inclusie personal training)</w:t>
      </w:r>
      <w:r w:rsidR="004B5DF5" w:rsidRPr="00A73927">
        <w:rPr>
          <w:rFonts w:ascii="Calibri" w:eastAsia="Calibri" w:hAnsi="Calibri" w:cs="Calibri"/>
        </w:rPr>
        <w:t>, zwembaden</w:t>
      </w:r>
      <w:r w:rsidR="312A6DC6" w:rsidRPr="00A73927">
        <w:rPr>
          <w:rFonts w:ascii="Calibri" w:eastAsia="Calibri" w:hAnsi="Calibri" w:cs="Calibri"/>
        </w:rPr>
        <w:t xml:space="preserve">, </w:t>
      </w:r>
      <w:r w:rsidRPr="00A73927">
        <w:rPr>
          <w:rFonts w:ascii="Calibri" w:eastAsia="Calibri" w:hAnsi="Calibri" w:cs="Calibri"/>
        </w:rPr>
        <w:t xml:space="preserve">fitnesszalen </w:t>
      </w:r>
      <w:r w:rsidR="76C556FB" w:rsidRPr="00A73927">
        <w:rPr>
          <w:rFonts w:ascii="Calibri" w:eastAsia="Calibri" w:hAnsi="Calibri" w:cs="Calibri"/>
        </w:rPr>
        <w:t xml:space="preserve">en golfclubs </w:t>
      </w:r>
      <w:r w:rsidRPr="00A73927">
        <w:rPr>
          <w:rFonts w:ascii="Calibri" w:eastAsia="Calibri" w:hAnsi="Calibri" w:cs="Calibri"/>
        </w:rPr>
        <w:t xml:space="preserve">zullen gesloten zijn tot en met </w:t>
      </w:r>
      <w:r w:rsidR="00F034C4" w:rsidRPr="00F034C4">
        <w:rPr>
          <w:rFonts w:ascii="Calibri" w:eastAsia="Calibri" w:hAnsi="Calibri" w:cs="Calibri"/>
          <w:color w:val="FF0000"/>
        </w:rPr>
        <w:t>5</w:t>
      </w:r>
      <w:r w:rsidRPr="00F034C4">
        <w:rPr>
          <w:rFonts w:ascii="Calibri" w:eastAsia="Calibri" w:hAnsi="Calibri" w:cs="Calibri"/>
          <w:color w:val="FF0000"/>
        </w:rPr>
        <w:t xml:space="preserve"> april</w:t>
      </w:r>
      <w:r w:rsidRPr="00A73927">
        <w:rPr>
          <w:rFonts w:ascii="Calibri" w:eastAsia="Calibri" w:hAnsi="Calibri" w:cs="Calibri"/>
        </w:rPr>
        <w:t xml:space="preserve">. </w:t>
      </w:r>
    </w:p>
    <w:p w14:paraId="7073DD75" w14:textId="2803B7C8" w:rsidR="00732AA5" w:rsidRDefault="00732AA5" w:rsidP="00325F73">
      <w:pPr>
        <w:spacing w:after="0"/>
        <w:jc w:val="both"/>
        <w:rPr>
          <w:rFonts w:ascii="Calibri" w:eastAsia="Calibri" w:hAnsi="Calibri" w:cs="Calibri"/>
        </w:rPr>
      </w:pPr>
    </w:p>
    <w:p w14:paraId="2A8D1046" w14:textId="77777777" w:rsidR="00732AA5" w:rsidRDefault="00732AA5" w:rsidP="00325F73">
      <w:pPr>
        <w:spacing w:after="0"/>
        <w:jc w:val="both"/>
        <w:rPr>
          <w:rFonts w:ascii="Calibri" w:eastAsia="Calibri" w:hAnsi="Calibri" w:cs="Calibri"/>
          <w:color w:val="FF0000"/>
        </w:rPr>
      </w:pPr>
    </w:p>
    <w:p w14:paraId="677D6EB1" w14:textId="58367C83" w:rsidR="00732AA5" w:rsidRPr="00A73927" w:rsidRDefault="00732AA5" w:rsidP="4C207BCE">
      <w:pPr>
        <w:spacing w:after="0"/>
        <w:jc w:val="both"/>
        <w:rPr>
          <w:rFonts w:ascii="Calibri" w:eastAsia="Calibri" w:hAnsi="Calibri" w:cs="Calibri"/>
          <w:b/>
          <w:bCs/>
        </w:rPr>
      </w:pPr>
      <w:r w:rsidRPr="00A73927">
        <w:rPr>
          <w:rFonts w:ascii="Calibri" w:eastAsia="Calibri" w:hAnsi="Calibri" w:cs="Calibri"/>
          <w:b/>
          <w:bCs/>
        </w:rPr>
        <w:t>Wat met sportwedstrijden en activiteiten in het kader van jeugdbewegingen?</w:t>
      </w:r>
    </w:p>
    <w:p w14:paraId="2DA61D6D" w14:textId="58C3A926" w:rsidR="00CE5204" w:rsidRPr="00E77217" w:rsidRDefault="00732AA5" w:rsidP="00CE5204">
      <w:pPr>
        <w:pStyle w:val="Default"/>
        <w:jc w:val="both"/>
        <w:rPr>
          <w:sz w:val="22"/>
          <w:szCs w:val="22"/>
          <w:lang w:val="nl-BE"/>
        </w:rPr>
      </w:pPr>
      <w:r w:rsidRPr="00E77217">
        <w:rPr>
          <w:rFonts w:eastAsia="Calibri"/>
          <w:color w:val="auto"/>
          <w:lang w:val="nl-BE"/>
        </w:rPr>
        <w:t>Activiteiten in het kader van jeugdbewegingen, sportwedstrijden, sportieve en recreatieve kampen,</w:t>
      </w:r>
      <w:r w:rsidR="76111CE2" w:rsidRPr="00E77217">
        <w:rPr>
          <w:rFonts w:eastAsia="Calibri"/>
          <w:color w:val="auto"/>
          <w:lang w:val="nl-BE"/>
        </w:rPr>
        <w:t xml:space="preserve"> groepsactiviteiten (</w:t>
      </w:r>
      <w:r w:rsidR="4D9FF10E" w:rsidRPr="00E77217">
        <w:rPr>
          <w:rFonts w:eastAsia="Calibri"/>
          <w:color w:val="auto"/>
          <w:lang w:val="nl-BE"/>
        </w:rPr>
        <w:t>groepsfietstochten, groepswandelingen,…)</w:t>
      </w:r>
      <w:r w:rsidR="76111CE2" w:rsidRPr="00E77217">
        <w:rPr>
          <w:rFonts w:eastAsia="Calibri"/>
          <w:color w:val="auto"/>
          <w:lang w:val="nl-BE"/>
        </w:rPr>
        <w:t>,</w:t>
      </w:r>
      <w:r w:rsidR="00CE5204" w:rsidRPr="00E77217">
        <w:rPr>
          <w:rFonts w:eastAsia="Calibri"/>
          <w:lang w:val="nl-BE"/>
        </w:rPr>
        <w:t xml:space="preserve"> </w:t>
      </w:r>
      <w:r w:rsidR="00CE5204" w:rsidRPr="00F034C4">
        <w:rPr>
          <w:color w:val="auto"/>
          <w:sz w:val="22"/>
          <w:szCs w:val="22"/>
          <w:lang w:val="nl-BE"/>
        </w:rPr>
        <w:t xml:space="preserve">gocarts voor één of meerdere personen, privé paardrijlessen, brandingssporten (surfen, …), </w:t>
      </w:r>
    </w:p>
    <w:p w14:paraId="31AE4B40" w14:textId="6A409004" w:rsidR="00732AA5" w:rsidRPr="00A73927" w:rsidRDefault="76111CE2" w:rsidP="4C207BCE">
      <w:pPr>
        <w:spacing w:after="0"/>
        <w:jc w:val="both"/>
        <w:rPr>
          <w:rFonts w:ascii="Calibri" w:eastAsia="Calibri" w:hAnsi="Calibri" w:cs="Calibri"/>
        </w:rPr>
      </w:pPr>
      <w:r w:rsidRPr="00A73927">
        <w:rPr>
          <w:rFonts w:ascii="Calibri" w:eastAsia="Calibri" w:hAnsi="Calibri" w:cs="Calibri"/>
        </w:rPr>
        <w:t xml:space="preserve"> speelpleinen</w:t>
      </w:r>
      <w:r w:rsidR="1AEF72CC" w:rsidRPr="00A73927">
        <w:rPr>
          <w:rFonts w:ascii="Calibri" w:eastAsia="Calibri" w:hAnsi="Calibri" w:cs="Calibri"/>
        </w:rPr>
        <w:t xml:space="preserve"> (in- en outdoor)</w:t>
      </w:r>
      <w:r w:rsidRPr="00A73927">
        <w:rPr>
          <w:rFonts w:ascii="Calibri" w:eastAsia="Calibri" w:hAnsi="Calibri" w:cs="Calibri"/>
        </w:rPr>
        <w:t>,</w:t>
      </w:r>
      <w:r w:rsidR="00732AA5" w:rsidRPr="00A73927">
        <w:rPr>
          <w:rFonts w:ascii="Calibri" w:eastAsia="Calibri" w:hAnsi="Calibri" w:cs="Calibri"/>
        </w:rPr>
        <w:t xml:space="preserve"> … zijn geannuleerd tot en met </w:t>
      </w:r>
      <w:r w:rsidR="00F034C4" w:rsidRPr="00F034C4">
        <w:rPr>
          <w:rFonts w:ascii="Calibri" w:eastAsia="Calibri" w:hAnsi="Calibri" w:cs="Calibri"/>
          <w:color w:val="FF0000"/>
        </w:rPr>
        <w:t>5 april</w:t>
      </w:r>
      <w:r w:rsidR="62ED2DA1" w:rsidRPr="00A73927">
        <w:rPr>
          <w:rFonts w:ascii="Calibri" w:eastAsia="Calibri" w:hAnsi="Calibri" w:cs="Calibri"/>
        </w:rPr>
        <w:t>.</w:t>
      </w:r>
    </w:p>
    <w:p w14:paraId="2189E2F6" w14:textId="24D90E2C" w:rsidR="4BA0B8D8" w:rsidRDefault="4BA0B8D8" w:rsidP="3BC4A3AE">
      <w:pPr>
        <w:pStyle w:val="Titre1"/>
      </w:pPr>
      <w:r>
        <w:t>Maatregelen voor</w:t>
      </w:r>
      <w:r w:rsidR="6C379DF0">
        <w:t xml:space="preserve"> transport</w:t>
      </w:r>
    </w:p>
    <w:p w14:paraId="4205A7C8" w14:textId="20585607" w:rsidR="3BC4A3AE" w:rsidRDefault="3BC4A3AE" w:rsidP="3BC4A3AE">
      <w:pPr>
        <w:spacing w:after="0"/>
        <w:jc w:val="both"/>
        <w:rPr>
          <w:b/>
          <w:bCs/>
        </w:rPr>
      </w:pPr>
    </w:p>
    <w:p w14:paraId="28A7D34D" w14:textId="410BDE9B" w:rsidR="4BA0B8D8" w:rsidRPr="00795F1B" w:rsidRDefault="4BA0B8D8" w:rsidP="008B56F3">
      <w:pPr>
        <w:spacing w:after="0"/>
        <w:jc w:val="both"/>
        <w:rPr>
          <w:b/>
          <w:bCs/>
        </w:rPr>
      </w:pPr>
      <w:r w:rsidRPr="3BC4A3AE">
        <w:rPr>
          <w:b/>
          <w:bCs/>
        </w:rPr>
        <w:t>Is het openbaar vervoer nog steeds beschikbaar?</w:t>
      </w:r>
    </w:p>
    <w:p w14:paraId="5B4FA1C7" w14:textId="24F7A90E" w:rsidR="60B6DEB5" w:rsidRDefault="60B6DEB5" w:rsidP="3BC4A3AE">
      <w:pPr>
        <w:spacing w:after="0" w:line="257" w:lineRule="auto"/>
        <w:jc w:val="both"/>
        <w:rPr>
          <w:rFonts w:ascii="Calibri" w:eastAsia="Calibri" w:hAnsi="Calibri" w:cs="Calibri"/>
          <w:color w:val="00B050"/>
        </w:rPr>
      </w:pPr>
      <w:r w:rsidRPr="3BC4A3AE">
        <w:rPr>
          <w:rFonts w:ascii="Calibri" w:eastAsia="Calibri" w:hAnsi="Calibri" w:cs="Calibri"/>
        </w:rPr>
        <w:t xml:space="preserve">Het openbaar vervoer blijft actief maar dient enkel gebruikt te worden voor essentiële reizen. </w:t>
      </w:r>
      <w:r w:rsidR="00D05A43" w:rsidRPr="00D05A43">
        <w:rPr>
          <w:rFonts w:ascii="Calibri" w:eastAsia="Calibri" w:hAnsi="Calibri" w:cs="Calibri"/>
          <w:color w:val="FF0000"/>
        </w:rPr>
        <w:t>Ze moet zodanig georganiseerd worden dat de sociale afstand van 1,5m gegarandeerd kan worden</w:t>
      </w:r>
      <w:r w:rsidR="00D05A43">
        <w:rPr>
          <w:rFonts w:ascii="Calibri" w:eastAsia="Calibri" w:hAnsi="Calibri" w:cs="Calibri"/>
        </w:rPr>
        <w:t xml:space="preserve">. </w:t>
      </w:r>
      <w:r w:rsidRPr="3BC4A3AE">
        <w:rPr>
          <w:rFonts w:ascii="Calibri" w:eastAsia="Calibri" w:hAnsi="Calibri" w:cs="Calibri"/>
        </w:rPr>
        <w:t>Bij gebruik van het openbaar vervoer om van en naar het werk te reizen, zorgt u ervoor dat u uw reisschema zoveel mogelijk is aanpast om de "spitsuren" te vermijden.</w:t>
      </w:r>
      <w:r w:rsidR="240B7238" w:rsidRPr="3BC4A3AE">
        <w:rPr>
          <w:rFonts w:ascii="Calibri" w:eastAsia="Calibri" w:hAnsi="Calibri" w:cs="Calibri"/>
        </w:rPr>
        <w:t xml:space="preserve"> </w:t>
      </w:r>
      <w:r w:rsidR="240B7238" w:rsidRPr="00CE5204">
        <w:rPr>
          <w:rFonts w:ascii="Calibri" w:eastAsia="Calibri" w:hAnsi="Calibri" w:cs="Calibri"/>
        </w:rPr>
        <w:t>De betaalautomaten van het openbaar vervoer blijven open.</w:t>
      </w:r>
    </w:p>
    <w:p w14:paraId="35D6ED4B" w14:textId="45C21CEB" w:rsidR="4C207BCE" w:rsidRDefault="4C207BCE" w:rsidP="4C207BCE">
      <w:pPr>
        <w:spacing w:after="0" w:line="257" w:lineRule="auto"/>
        <w:jc w:val="both"/>
        <w:rPr>
          <w:rFonts w:ascii="Calibri" w:eastAsia="Calibri" w:hAnsi="Calibri" w:cs="Calibri"/>
        </w:rPr>
      </w:pPr>
    </w:p>
    <w:p w14:paraId="220FD74A" w14:textId="0297BA36" w:rsidR="47408B08" w:rsidRPr="00CE5204" w:rsidRDefault="47408B08" w:rsidP="4C207BCE">
      <w:pPr>
        <w:spacing w:after="0" w:line="257" w:lineRule="auto"/>
        <w:jc w:val="both"/>
        <w:rPr>
          <w:rFonts w:ascii="Calibri" w:eastAsia="Calibri" w:hAnsi="Calibri" w:cs="Calibri"/>
        </w:rPr>
      </w:pPr>
      <w:r w:rsidRPr="00CE5204">
        <w:rPr>
          <w:rFonts w:ascii="Calibri" w:eastAsia="Calibri" w:hAnsi="Calibri" w:cs="Calibri"/>
        </w:rPr>
        <w:t>Voor het beschikbaar aanbod van de vervoersmaatschappijen wordt verwezen naar de desbetreffende websites.</w:t>
      </w:r>
    </w:p>
    <w:p w14:paraId="756634B7" w14:textId="77777777" w:rsidR="008B56F3" w:rsidRDefault="008B56F3" w:rsidP="008B56F3">
      <w:pPr>
        <w:spacing w:after="0" w:line="257" w:lineRule="auto"/>
        <w:jc w:val="both"/>
      </w:pPr>
    </w:p>
    <w:p w14:paraId="04EACAB0" w14:textId="679CCB0D" w:rsidR="4BA0B8D8" w:rsidRPr="00795F1B" w:rsidRDefault="4BA0B8D8" w:rsidP="008B56F3">
      <w:pPr>
        <w:spacing w:after="0"/>
        <w:jc w:val="both"/>
        <w:rPr>
          <w:b/>
          <w:bCs/>
        </w:rPr>
      </w:pPr>
      <w:r w:rsidRPr="00795F1B">
        <w:rPr>
          <w:b/>
          <w:bCs/>
        </w:rPr>
        <w:t xml:space="preserve">Mogen taxi’s nog klanten vervoeren? </w:t>
      </w:r>
    </w:p>
    <w:p w14:paraId="55020545" w14:textId="499114C9" w:rsidR="008B56F3" w:rsidRDefault="329E9E07" w:rsidP="008B56F3">
      <w:pPr>
        <w:spacing w:after="0" w:line="257" w:lineRule="auto"/>
        <w:jc w:val="both"/>
        <w:rPr>
          <w:rFonts w:ascii="Calibri" w:eastAsia="Calibri" w:hAnsi="Calibri" w:cs="Calibri"/>
        </w:rPr>
      </w:pPr>
      <w:r w:rsidRPr="181A859F">
        <w:rPr>
          <w:rFonts w:ascii="Calibri" w:eastAsia="Calibri" w:hAnsi="Calibri" w:cs="Calibri"/>
        </w:rPr>
        <w:t>Taxidiensten en alternatieve taxidiensten blijven in gebruik, mits een beperking van het aantal passagiers</w:t>
      </w:r>
      <w:r w:rsidR="22A689CA" w:rsidRPr="181A859F">
        <w:rPr>
          <w:rFonts w:ascii="Calibri" w:eastAsia="Calibri" w:hAnsi="Calibri" w:cs="Calibri"/>
        </w:rPr>
        <w:t xml:space="preserve"> en verhoogde hygiënemaatregelen.</w:t>
      </w:r>
    </w:p>
    <w:p w14:paraId="5DD7525D" w14:textId="77777777" w:rsidR="008B56F3" w:rsidRDefault="008B56F3" w:rsidP="008B56F3">
      <w:pPr>
        <w:spacing w:after="0" w:line="257" w:lineRule="auto"/>
        <w:jc w:val="both"/>
        <w:rPr>
          <w:rFonts w:ascii="Calibri" w:eastAsia="Calibri" w:hAnsi="Calibri" w:cs="Calibri"/>
        </w:rPr>
      </w:pPr>
    </w:p>
    <w:p w14:paraId="59C887FA" w14:textId="09F34746" w:rsidR="0E08620B" w:rsidRDefault="0E08620B" w:rsidP="008B56F3">
      <w:pPr>
        <w:spacing w:after="0" w:line="257" w:lineRule="auto"/>
        <w:jc w:val="both"/>
      </w:pPr>
      <w:r w:rsidRPr="00795F1B">
        <w:rPr>
          <w:b/>
          <w:bCs/>
        </w:rPr>
        <w:t>Mag ik nog naar het buitenland?</w:t>
      </w:r>
    </w:p>
    <w:p w14:paraId="52149FBA" w14:textId="2B23B44E" w:rsidR="00C74055" w:rsidRPr="006B3411" w:rsidRDefault="004B5DF5" w:rsidP="4C207BCE">
      <w:pPr>
        <w:jc w:val="both"/>
        <w:rPr>
          <w:rStyle w:val="normaltextrun"/>
          <w:rFonts w:ascii="Calibri" w:hAnsi="Calibri" w:cs="Calibri"/>
        </w:rPr>
      </w:pPr>
      <w:r w:rsidRPr="4C207BCE">
        <w:rPr>
          <w:rStyle w:val="normaltextrun"/>
          <w:rFonts w:ascii="Calibri" w:hAnsi="Calibri" w:cs="Calibri"/>
          <w:shd w:val="clear" w:color="auto" w:fill="FFFFFF"/>
        </w:rPr>
        <w:t>Reisadviezen zijn de bevoegdheid van Buitenlandse Zaken</w:t>
      </w:r>
      <w:r w:rsidR="001840C9" w:rsidRPr="4C207BCE">
        <w:rPr>
          <w:rStyle w:val="normaltextrun"/>
          <w:rFonts w:ascii="Calibri" w:hAnsi="Calibri" w:cs="Calibri"/>
          <w:shd w:val="clear" w:color="auto" w:fill="FFFFFF"/>
        </w:rPr>
        <w:t xml:space="preserve">. </w:t>
      </w:r>
      <w:r w:rsidR="001840C9" w:rsidRPr="00F034C4">
        <w:rPr>
          <w:color w:val="FF0000"/>
        </w:rPr>
        <w:t xml:space="preserve">Op dit moment worden alle </w:t>
      </w:r>
      <w:r w:rsidR="00F034C4" w:rsidRPr="00F034C4">
        <w:rPr>
          <w:color w:val="FF0000"/>
        </w:rPr>
        <w:t xml:space="preserve">niet-essentiële </w:t>
      </w:r>
      <w:r w:rsidR="001840C9" w:rsidRPr="00F034C4">
        <w:rPr>
          <w:color w:val="FF0000"/>
        </w:rPr>
        <w:t>reizen naar het buitenland</w:t>
      </w:r>
      <w:r w:rsidR="00F034C4" w:rsidRPr="00F034C4">
        <w:rPr>
          <w:color w:val="FF0000"/>
        </w:rPr>
        <w:t xml:space="preserve"> verboden</w:t>
      </w:r>
      <w:r w:rsidR="001840C9" w:rsidRPr="4C207BCE">
        <w:t>.</w:t>
      </w:r>
      <w:r w:rsidRPr="4C207BCE">
        <w:rPr>
          <w:rStyle w:val="normaltextrun"/>
          <w:rFonts w:ascii="Calibri" w:hAnsi="Calibri" w:cs="Calibri"/>
          <w:shd w:val="clear" w:color="auto" w:fill="FFFFFF"/>
        </w:rPr>
        <w:t xml:space="preserve"> </w:t>
      </w:r>
      <w:r w:rsidR="001840C9" w:rsidRPr="4C207BCE">
        <w:rPr>
          <w:rStyle w:val="normaltextrun"/>
          <w:rFonts w:ascii="Calibri" w:hAnsi="Calibri" w:cs="Calibri"/>
          <w:shd w:val="clear" w:color="auto" w:fill="FFFFFF"/>
        </w:rPr>
        <w:t>R</w:t>
      </w:r>
      <w:r w:rsidRPr="4C207BCE">
        <w:rPr>
          <w:rStyle w:val="normaltextrun"/>
          <w:rFonts w:ascii="Calibri" w:hAnsi="Calibri" w:cs="Calibri"/>
          <w:shd w:val="clear" w:color="auto" w:fill="FFFFFF"/>
        </w:rPr>
        <w:t>aadpleeg</w:t>
      </w:r>
      <w:r w:rsidR="577C8695" w:rsidRPr="4C207BCE">
        <w:rPr>
          <w:rStyle w:val="normaltextrun"/>
          <w:rFonts w:ascii="Calibri" w:hAnsi="Calibri" w:cs="Calibri"/>
          <w:shd w:val="clear" w:color="auto" w:fill="FFFFFF"/>
        </w:rPr>
        <w:t xml:space="preserve"> de</w:t>
      </w:r>
      <w:r w:rsidRPr="4C207BCE">
        <w:rPr>
          <w:rStyle w:val="normaltextrun"/>
          <w:rFonts w:ascii="Calibri" w:hAnsi="Calibri" w:cs="Calibri"/>
          <w:shd w:val="clear" w:color="auto" w:fill="FFFFFF"/>
        </w:rPr>
        <w:t xml:space="preserve"> website</w:t>
      </w:r>
      <w:r w:rsidR="2156F090" w:rsidRPr="4C207BCE">
        <w:rPr>
          <w:rStyle w:val="normaltextrun"/>
          <w:rFonts w:ascii="Calibri" w:hAnsi="Calibri" w:cs="Calibri"/>
          <w:shd w:val="clear" w:color="auto" w:fill="FFFFFF"/>
        </w:rPr>
        <w:t>:</w:t>
      </w:r>
    </w:p>
    <w:p w14:paraId="55E25025" w14:textId="1C62A6F3" w:rsidR="00C74055" w:rsidRDefault="00D16A13" w:rsidP="4C207BCE">
      <w:pPr>
        <w:pStyle w:val="Paragraphedeliste"/>
        <w:numPr>
          <w:ilvl w:val="0"/>
          <w:numId w:val="1"/>
        </w:numPr>
        <w:jc w:val="both"/>
        <w:rPr>
          <w:rFonts w:eastAsiaTheme="minorEastAsia"/>
          <w:color w:val="000000" w:themeColor="text1"/>
        </w:rPr>
      </w:pPr>
      <w:hyperlink r:id="rId8">
        <w:r w:rsidR="004B5DF5" w:rsidRPr="4C207BCE">
          <w:rPr>
            <w:rStyle w:val="Lienhypertexte"/>
            <w:color w:val="auto"/>
          </w:rPr>
          <w:t>https://diplomatie.belgium.be/nl/Diensten/Op_reis_in_het_buitenland/reisadviezen</w:t>
        </w:r>
      </w:hyperlink>
    </w:p>
    <w:p w14:paraId="40BE75DA" w14:textId="10197923" w:rsidR="530AF6B0" w:rsidRDefault="00D16A13" w:rsidP="4C207BCE">
      <w:pPr>
        <w:pStyle w:val="Paragraphedeliste"/>
        <w:numPr>
          <w:ilvl w:val="0"/>
          <w:numId w:val="1"/>
        </w:numPr>
        <w:jc w:val="both"/>
        <w:rPr>
          <w:rStyle w:val="eop"/>
          <w:color w:val="000000" w:themeColor="text1"/>
          <w:shd w:val="clear" w:color="auto" w:fill="FFFFFF"/>
        </w:rPr>
      </w:pPr>
      <w:hyperlink r:id="rId9" w:tgtFrame="_blank" w:history="1">
        <w:r w:rsidR="004B5DF5" w:rsidRPr="4C207BCE">
          <w:rPr>
            <w:rStyle w:val="normaltextrun"/>
            <w:rFonts w:ascii="Calibri" w:hAnsi="Calibri" w:cs="Calibri"/>
            <w:u w:val="single"/>
            <w:shd w:val="clear" w:color="auto" w:fill="FFFFFF"/>
          </w:rPr>
          <w:t>https://economie.fgov.be/nl/themas/ondernemingen/het-coronavirus-en-zijn</w:t>
        </w:r>
      </w:hyperlink>
      <w:r w:rsidR="004B5DF5" w:rsidRPr="4C207BCE">
        <w:rPr>
          <w:rStyle w:val="normaltextrun"/>
          <w:rFonts w:ascii="Calibri" w:hAnsi="Calibri" w:cs="Calibri"/>
          <w:shd w:val="clear" w:color="auto" w:fill="FFFFFF"/>
        </w:rPr>
        <w:t>.</w:t>
      </w:r>
      <w:r w:rsidR="004B5DF5" w:rsidRPr="4C207BCE">
        <w:rPr>
          <w:rStyle w:val="eop"/>
          <w:rFonts w:ascii="Calibri" w:hAnsi="Calibri" w:cs="Calibri"/>
          <w:shd w:val="clear" w:color="auto" w:fill="FFFFFF"/>
        </w:rPr>
        <w:t> </w:t>
      </w:r>
    </w:p>
    <w:p w14:paraId="210A2101" w14:textId="0A62E268" w:rsidR="3E542362" w:rsidRDefault="3E542362" w:rsidP="4C207BCE">
      <w:pPr>
        <w:pStyle w:val="Paragraphedeliste"/>
        <w:ind w:left="0"/>
      </w:pPr>
    </w:p>
    <w:p w14:paraId="5E45E456" w14:textId="47A73975" w:rsidR="001840C9" w:rsidRDefault="001840C9" w:rsidP="3BC4A3AE">
      <w:pPr>
        <w:pStyle w:val="Paragraphedeliste"/>
        <w:ind w:left="0"/>
      </w:pPr>
      <w:r w:rsidRPr="3BC4A3AE">
        <w:t>Voor vragen over hulp aan Belgen in het buitenland: 02/501.4000</w:t>
      </w:r>
    </w:p>
    <w:p w14:paraId="311C8BE5" w14:textId="4891C427" w:rsidR="3BC4A3AE" w:rsidRDefault="3BC4A3AE" w:rsidP="3BC4A3AE">
      <w:pPr>
        <w:pStyle w:val="Paragraphedeliste"/>
        <w:ind w:left="0"/>
      </w:pPr>
    </w:p>
    <w:p w14:paraId="0B912582" w14:textId="58E27298" w:rsidR="002754B9" w:rsidRPr="002754B9" w:rsidRDefault="002754B9" w:rsidP="3E542362">
      <w:pPr>
        <w:spacing w:after="0" w:line="240" w:lineRule="auto"/>
        <w:jc w:val="both"/>
        <w:rPr>
          <w:b/>
          <w:bCs/>
        </w:rPr>
      </w:pPr>
      <w:r w:rsidRPr="3E542362">
        <w:rPr>
          <w:b/>
          <w:bCs/>
        </w:rPr>
        <w:t xml:space="preserve">Wat met </w:t>
      </w:r>
      <w:proofErr w:type="spellStart"/>
      <w:r w:rsidRPr="3E542362">
        <w:rPr>
          <w:b/>
          <w:bCs/>
        </w:rPr>
        <w:t>autopechverhelping</w:t>
      </w:r>
      <w:proofErr w:type="spellEnd"/>
      <w:r w:rsidRPr="3E542362">
        <w:rPr>
          <w:b/>
          <w:bCs/>
        </w:rPr>
        <w:t>?</w:t>
      </w:r>
    </w:p>
    <w:p w14:paraId="025316AD" w14:textId="5ED6691E" w:rsidR="002754B9" w:rsidRPr="002754B9" w:rsidRDefault="002754B9" w:rsidP="3E542362">
      <w:pPr>
        <w:spacing w:after="0" w:line="240" w:lineRule="auto"/>
        <w:jc w:val="both"/>
      </w:pPr>
      <w:r>
        <w:t xml:space="preserve">De </w:t>
      </w:r>
      <w:proofErr w:type="spellStart"/>
      <w:r>
        <w:t>autopechverhelping</w:t>
      </w:r>
      <w:proofErr w:type="spellEnd"/>
      <w:r>
        <w:t xml:space="preserve"> kan in de week en weekend operationeel blijven. </w:t>
      </w:r>
    </w:p>
    <w:p w14:paraId="1AA42D4A" w14:textId="276A20D0" w:rsidR="002754B9" w:rsidRDefault="002754B9" w:rsidP="3E542362">
      <w:pPr>
        <w:spacing w:after="0" w:line="240" w:lineRule="auto"/>
        <w:jc w:val="both"/>
      </w:pPr>
    </w:p>
    <w:p w14:paraId="2D79967E" w14:textId="5263F53C" w:rsidR="002754B9" w:rsidRDefault="002754B9" w:rsidP="3E542362">
      <w:pPr>
        <w:spacing w:after="0" w:line="240" w:lineRule="auto"/>
        <w:jc w:val="both"/>
        <w:rPr>
          <w:b/>
          <w:bCs/>
        </w:rPr>
      </w:pPr>
      <w:r w:rsidRPr="3E542362">
        <w:rPr>
          <w:b/>
          <w:bCs/>
        </w:rPr>
        <w:t>Wat met cruises?</w:t>
      </w:r>
    </w:p>
    <w:p w14:paraId="5FC3DBA2" w14:textId="60259247" w:rsidR="002754B9" w:rsidRDefault="002754B9" w:rsidP="3E542362">
      <w:pPr>
        <w:spacing w:after="0" w:line="240" w:lineRule="auto"/>
        <w:jc w:val="both"/>
        <w:rPr>
          <w:rFonts w:ascii="Calibri" w:eastAsia="Calibri" w:hAnsi="Calibri" w:cs="Calibri"/>
        </w:rPr>
      </w:pPr>
      <w:r w:rsidRPr="3E542362">
        <w:rPr>
          <w:rFonts w:ascii="Calibri" w:eastAsia="Calibri" w:hAnsi="Calibri" w:cs="Calibri"/>
        </w:rPr>
        <w:t>Nieuwe cruises georganiseerd door boten of schepen die varen onder de Belgische vlag, zijn verboden.</w:t>
      </w:r>
    </w:p>
    <w:p w14:paraId="15123772" w14:textId="77777777" w:rsidR="00CE5204" w:rsidRPr="00F034C4" w:rsidRDefault="00CE5204" w:rsidP="00CE5204">
      <w:pPr>
        <w:pStyle w:val="Default"/>
        <w:rPr>
          <w:color w:val="auto"/>
          <w:sz w:val="22"/>
          <w:szCs w:val="22"/>
          <w:lang w:val="nl-BE"/>
        </w:rPr>
      </w:pPr>
      <w:r w:rsidRPr="00F034C4">
        <w:rPr>
          <w:b/>
          <w:bCs/>
          <w:color w:val="auto"/>
          <w:sz w:val="22"/>
          <w:szCs w:val="22"/>
          <w:lang w:val="nl-BE"/>
        </w:rPr>
        <w:t xml:space="preserve">Wat met betrekking tot de ferry's naar buurlanden? </w:t>
      </w:r>
    </w:p>
    <w:p w14:paraId="1C6989BC" w14:textId="76E5C649" w:rsidR="00CE5204" w:rsidRPr="00F034C4" w:rsidRDefault="00CE5204" w:rsidP="00CE5204">
      <w:pPr>
        <w:spacing w:after="0" w:line="240" w:lineRule="auto"/>
        <w:jc w:val="both"/>
        <w:rPr>
          <w:rFonts w:ascii="Calibri" w:eastAsia="Calibri" w:hAnsi="Calibri" w:cs="Calibri"/>
        </w:rPr>
      </w:pPr>
      <w:r w:rsidRPr="00F034C4">
        <w:t xml:space="preserve">In tegenstelling tot boten en cruiseschepen, worden de reizen met ferry niet beschouwd als recreatieve activiteiten maar als een transportmiddel. De oversteken met ferry’s zijn bijgevolg niet verboden maar, zoals steeds, blijven de basismaatregelen met betrekking tot hygiëne en </w:t>
      </w:r>
      <w:proofErr w:type="spellStart"/>
      <w:r w:rsidRPr="00F034C4">
        <w:t>social</w:t>
      </w:r>
      <w:proofErr w:type="spellEnd"/>
      <w:r w:rsidRPr="00F034C4">
        <w:t xml:space="preserve"> </w:t>
      </w:r>
      <w:proofErr w:type="spellStart"/>
      <w:r w:rsidRPr="00F034C4">
        <w:t>distancing</w:t>
      </w:r>
      <w:proofErr w:type="spellEnd"/>
      <w:r w:rsidRPr="00F034C4">
        <w:t xml:space="preserve"> van toepassing.</w:t>
      </w:r>
    </w:p>
    <w:p w14:paraId="18404F7B" w14:textId="7635EA83" w:rsidR="002754B9" w:rsidRPr="00F034C4" w:rsidRDefault="002754B9" w:rsidP="3E542362">
      <w:pPr>
        <w:spacing w:after="0" w:line="240" w:lineRule="auto"/>
        <w:jc w:val="both"/>
        <w:rPr>
          <w:rFonts w:ascii="Calibri" w:eastAsia="Calibri" w:hAnsi="Calibri" w:cs="Calibri"/>
        </w:rPr>
      </w:pPr>
    </w:p>
    <w:p w14:paraId="7F7311FA" w14:textId="77777777" w:rsidR="002754B9" w:rsidRPr="002754B9" w:rsidRDefault="002754B9" w:rsidP="3E542362">
      <w:pPr>
        <w:spacing w:after="0" w:line="240" w:lineRule="auto"/>
        <w:jc w:val="both"/>
        <w:rPr>
          <w:rFonts w:ascii="Calibri" w:eastAsia="Calibri" w:hAnsi="Calibri" w:cs="Calibri"/>
        </w:rPr>
      </w:pPr>
      <w:r w:rsidRPr="3E542362">
        <w:rPr>
          <w:rFonts w:ascii="Calibri" w:eastAsia="Calibri" w:hAnsi="Calibri" w:cs="Calibri"/>
          <w:b/>
          <w:bCs/>
        </w:rPr>
        <w:t>Kan ik mijn rijbewijs halen?</w:t>
      </w:r>
    </w:p>
    <w:p w14:paraId="7C85970F" w14:textId="382FF549" w:rsidR="002754B9" w:rsidRDefault="002754B9" w:rsidP="3E542362">
      <w:pPr>
        <w:spacing w:after="0" w:line="240" w:lineRule="auto"/>
        <w:jc w:val="both"/>
        <w:rPr>
          <w:rFonts w:ascii="Calibri" w:eastAsia="Calibri" w:hAnsi="Calibri" w:cs="Calibri"/>
        </w:rPr>
      </w:pPr>
      <w:r w:rsidRPr="3BC4A3AE">
        <w:rPr>
          <w:rFonts w:ascii="Calibri" w:eastAsia="Calibri" w:hAnsi="Calibri" w:cs="Calibri"/>
        </w:rPr>
        <w:t xml:space="preserve">De rijlessen en -examens worden opgeschort. Wanneer ten gevolge van deze opschorting de verplichting met dwingende termijnen niet kunnen worden nageleefd, zal aan de betrokken een uitstel worden verleend. </w:t>
      </w:r>
    </w:p>
    <w:p w14:paraId="22E1B76E" w14:textId="4846BC7F" w:rsidR="00CE5204" w:rsidRDefault="00CE5204" w:rsidP="3E542362">
      <w:pPr>
        <w:spacing w:after="0" w:line="240" w:lineRule="auto"/>
        <w:jc w:val="both"/>
        <w:rPr>
          <w:rFonts w:ascii="Calibri" w:eastAsia="Calibri" w:hAnsi="Calibri" w:cs="Calibri"/>
        </w:rPr>
      </w:pPr>
    </w:p>
    <w:p w14:paraId="54034423" w14:textId="77777777" w:rsidR="00CE5204" w:rsidRPr="00F034C4" w:rsidRDefault="00CE5204" w:rsidP="00CE5204">
      <w:pPr>
        <w:pStyle w:val="Default"/>
        <w:rPr>
          <w:color w:val="auto"/>
          <w:sz w:val="22"/>
          <w:szCs w:val="22"/>
          <w:lang w:val="nl-BE"/>
        </w:rPr>
      </w:pPr>
      <w:r w:rsidRPr="00F034C4">
        <w:rPr>
          <w:b/>
          <w:bCs/>
          <w:color w:val="auto"/>
          <w:sz w:val="22"/>
          <w:szCs w:val="22"/>
          <w:lang w:val="nl-BE"/>
        </w:rPr>
        <w:t xml:space="preserve">Is het nog mogelijk om deelauto’s te gebruiken? Evenwel deelsteps en deelfietsen? </w:t>
      </w:r>
    </w:p>
    <w:p w14:paraId="5CBA1D31" w14:textId="1C59DB04" w:rsidR="00CE5204" w:rsidRPr="00F034C4" w:rsidRDefault="00CE5204" w:rsidP="00CE5204">
      <w:pPr>
        <w:spacing w:after="0" w:line="240" w:lineRule="auto"/>
        <w:jc w:val="both"/>
        <w:rPr>
          <w:rFonts w:ascii="Calibri" w:eastAsia="Calibri" w:hAnsi="Calibri" w:cs="Calibri"/>
        </w:rPr>
      </w:pPr>
      <w:r w:rsidRPr="00F034C4">
        <w:t>Ja, deze worden beschouwd als transportmiddel en zijn bijgevolg niet verboden. Gocarts voor een of meerdere personen worden beschouwd als recreatieve activiteiten en zijn bijgevolg verboden.</w:t>
      </w:r>
    </w:p>
    <w:p w14:paraId="6C00004E" w14:textId="7A66B330" w:rsidR="3BC4A3AE" w:rsidRPr="00F034C4" w:rsidRDefault="3BC4A3AE" w:rsidP="3BC4A3AE">
      <w:pPr>
        <w:spacing w:after="0" w:line="240" w:lineRule="auto"/>
        <w:jc w:val="both"/>
        <w:rPr>
          <w:rFonts w:ascii="Calibri" w:eastAsia="Calibri" w:hAnsi="Calibri" w:cs="Calibri"/>
        </w:rPr>
      </w:pPr>
    </w:p>
    <w:p w14:paraId="3A55ED48" w14:textId="77777777" w:rsidR="00CE5204" w:rsidRPr="00F034C4" w:rsidRDefault="00CE5204" w:rsidP="00CE5204">
      <w:pPr>
        <w:pStyle w:val="Default"/>
        <w:rPr>
          <w:color w:val="auto"/>
          <w:sz w:val="22"/>
          <w:szCs w:val="22"/>
          <w:lang w:val="nl-BE"/>
        </w:rPr>
      </w:pPr>
      <w:r w:rsidRPr="00F034C4">
        <w:rPr>
          <w:b/>
          <w:bCs/>
          <w:color w:val="auto"/>
          <w:sz w:val="22"/>
          <w:szCs w:val="22"/>
          <w:lang w:val="nl-BE"/>
        </w:rPr>
        <w:t xml:space="preserve">Zijn er specifieke maatregelen van toepassing voor het vervoer van personen met een handicap of met een beperkte mobiliteit? </w:t>
      </w:r>
    </w:p>
    <w:p w14:paraId="3BE4D517" w14:textId="7B20F0AC" w:rsidR="3BC4A3AE" w:rsidRPr="00F034C4" w:rsidRDefault="00CE5204" w:rsidP="00CE5204">
      <w:pPr>
        <w:spacing w:after="0" w:line="240" w:lineRule="auto"/>
        <w:jc w:val="both"/>
        <w:rPr>
          <w:rFonts w:ascii="Calibri" w:eastAsia="Calibri" w:hAnsi="Calibri" w:cs="Calibri"/>
        </w:rPr>
      </w:pPr>
      <w:r w:rsidRPr="00F034C4">
        <w:t xml:space="preserve">Het belangrijkste is dat er geen nieuwe sociale mixen ontstaan. Het vervoer kan dus voortgaan maar er moet zoveel mogelijk over gewaakt worden dat dezelfde combinatie chauffeurs en personen met beperkte mobiliteit/handicap worden behouden. Uiteraard moeten de hygiëne en de sociale </w:t>
      </w:r>
      <w:proofErr w:type="spellStart"/>
      <w:r w:rsidRPr="00F034C4">
        <w:t>distancing</w:t>
      </w:r>
      <w:proofErr w:type="spellEnd"/>
      <w:r w:rsidRPr="00F034C4">
        <w:t xml:space="preserve"> maatregelen worden in acht genomen.</w:t>
      </w:r>
    </w:p>
    <w:p w14:paraId="6B62D343" w14:textId="77777777" w:rsidR="00CE5204" w:rsidRPr="00F034C4" w:rsidRDefault="00CE5204" w:rsidP="3BC4A3AE">
      <w:pPr>
        <w:spacing w:after="0" w:line="240" w:lineRule="auto"/>
        <w:jc w:val="both"/>
        <w:rPr>
          <w:rFonts w:ascii="Calibri" w:eastAsia="Calibri" w:hAnsi="Calibri" w:cs="Calibri"/>
        </w:rPr>
      </w:pPr>
    </w:p>
    <w:p w14:paraId="32B2B1BB" w14:textId="790B5B98" w:rsidR="77B46528" w:rsidRDefault="77B46528" w:rsidP="3BC4A3AE">
      <w:pPr>
        <w:jc w:val="both"/>
      </w:pPr>
      <w:r w:rsidRPr="3BC4A3AE">
        <w:rPr>
          <w:rFonts w:asciiTheme="majorHAnsi" w:eastAsiaTheme="majorEastAsia" w:hAnsiTheme="majorHAnsi" w:cstheme="majorBidi"/>
          <w:color w:val="2E74B5" w:themeColor="accent1" w:themeShade="BF"/>
          <w:sz w:val="32"/>
          <w:szCs w:val="32"/>
        </w:rPr>
        <w:t>Luchthaven</w:t>
      </w:r>
    </w:p>
    <w:p w14:paraId="35B55873" w14:textId="047D00F8" w:rsidR="77B46528" w:rsidRPr="00CE5204" w:rsidRDefault="77B46528" w:rsidP="3BC4A3AE">
      <w:pPr>
        <w:jc w:val="both"/>
        <w:rPr>
          <w:rFonts w:ascii="Calibri" w:eastAsia="Calibri" w:hAnsi="Calibri" w:cs="Calibri"/>
          <w:b/>
          <w:bCs/>
        </w:rPr>
      </w:pPr>
      <w:r w:rsidRPr="00CE5204">
        <w:rPr>
          <w:rFonts w:ascii="Calibri" w:eastAsia="Calibri" w:hAnsi="Calibri" w:cs="Calibri"/>
          <w:b/>
          <w:bCs/>
        </w:rPr>
        <w:t xml:space="preserve">Worden specifieke maatregelen genomen voor luchthavens? </w:t>
      </w:r>
    </w:p>
    <w:p w14:paraId="2167062A" w14:textId="20198F34" w:rsidR="77B46528" w:rsidRPr="00CE5204" w:rsidRDefault="77B46528" w:rsidP="3BC4A3AE">
      <w:pPr>
        <w:jc w:val="both"/>
        <w:rPr>
          <w:rFonts w:ascii="Calibri" w:eastAsia="Calibri" w:hAnsi="Calibri" w:cs="Calibri"/>
        </w:rPr>
      </w:pPr>
      <w:r w:rsidRPr="00CE5204">
        <w:rPr>
          <w:rFonts w:ascii="Calibri" w:eastAsia="Calibri" w:hAnsi="Calibri" w:cs="Calibri"/>
        </w:rPr>
        <w:t>Voorlopig bestaan er geen beperkende maatregelen voor luchthavens. Passagiers dienen de</w:t>
      </w:r>
      <w:r w:rsidRPr="00CE5204">
        <w:rPr>
          <w:rFonts w:ascii="Calibri" w:eastAsia="Calibri" w:hAnsi="Calibri" w:cs="Calibri"/>
          <w:i/>
          <w:iCs/>
        </w:rPr>
        <w:t xml:space="preserve"> </w:t>
      </w:r>
      <w:proofErr w:type="spellStart"/>
      <w:r w:rsidRPr="00CE5204">
        <w:rPr>
          <w:rFonts w:ascii="Calibri" w:eastAsia="Calibri" w:hAnsi="Calibri" w:cs="Calibri"/>
          <w:i/>
          <w:iCs/>
        </w:rPr>
        <w:t>social</w:t>
      </w:r>
      <w:proofErr w:type="spellEnd"/>
      <w:r w:rsidRPr="00CE5204">
        <w:rPr>
          <w:rFonts w:ascii="Calibri" w:eastAsia="Calibri" w:hAnsi="Calibri" w:cs="Calibri"/>
          <w:i/>
          <w:iCs/>
        </w:rPr>
        <w:t xml:space="preserve"> </w:t>
      </w:r>
      <w:proofErr w:type="spellStart"/>
      <w:r w:rsidRPr="00CE5204">
        <w:rPr>
          <w:rFonts w:ascii="Calibri" w:eastAsia="Calibri" w:hAnsi="Calibri" w:cs="Calibri"/>
          <w:i/>
          <w:iCs/>
        </w:rPr>
        <w:t>distancing</w:t>
      </w:r>
      <w:proofErr w:type="spellEnd"/>
      <w:r w:rsidRPr="00CE5204">
        <w:rPr>
          <w:rFonts w:ascii="Calibri" w:eastAsia="Calibri" w:hAnsi="Calibri" w:cs="Calibri"/>
        </w:rPr>
        <w:t xml:space="preserve"> maatregelen in acht te nemen en toe te passen.</w:t>
      </w:r>
    </w:p>
    <w:p w14:paraId="272C8B45" w14:textId="70A310AC" w:rsidR="77B46528" w:rsidRPr="00CE5204" w:rsidRDefault="77B46528" w:rsidP="3BC4A3AE">
      <w:pPr>
        <w:jc w:val="both"/>
        <w:rPr>
          <w:rFonts w:ascii="Calibri" w:eastAsia="Calibri" w:hAnsi="Calibri" w:cs="Calibri"/>
          <w:b/>
          <w:bCs/>
        </w:rPr>
      </w:pPr>
      <w:r w:rsidRPr="00CE5204">
        <w:rPr>
          <w:rFonts w:ascii="Calibri" w:eastAsia="Calibri" w:hAnsi="Calibri" w:cs="Calibri"/>
          <w:b/>
          <w:bCs/>
        </w:rPr>
        <w:t xml:space="preserve">Blijven de restaurants en de taxfreeshops open? </w:t>
      </w:r>
    </w:p>
    <w:p w14:paraId="3B6CE682" w14:textId="72019859" w:rsidR="77B46528" w:rsidRPr="00CE5204" w:rsidRDefault="77B46528" w:rsidP="3BC4A3AE">
      <w:pPr>
        <w:spacing w:after="0" w:line="240" w:lineRule="auto"/>
        <w:jc w:val="both"/>
        <w:rPr>
          <w:rFonts w:ascii="Calibri" w:eastAsia="Calibri" w:hAnsi="Calibri" w:cs="Calibri"/>
        </w:rPr>
      </w:pPr>
      <w:r w:rsidRPr="00CE5204">
        <w:rPr>
          <w:rFonts w:ascii="Calibri" w:eastAsia="Calibri" w:hAnsi="Calibri" w:cs="Calibri"/>
        </w:rPr>
        <w:t>Ja, de restaurants en winkels voorbij de veiligheidscontrole blijven open. Dit met het oog op een zo groot mogelijke spreiding van passagiers in de luchthaventerminal. De gebruikelijke hygiënemaatregelen dienen hierbij te worden gerespecteerd.</w:t>
      </w:r>
    </w:p>
    <w:p w14:paraId="229B0AE3" w14:textId="5E23225C" w:rsidR="3BC4A3AE" w:rsidRDefault="3BC4A3AE" w:rsidP="3BC4A3AE">
      <w:pPr>
        <w:spacing w:after="0" w:line="240" w:lineRule="auto"/>
        <w:jc w:val="both"/>
        <w:rPr>
          <w:rFonts w:ascii="Calibri" w:eastAsia="Calibri" w:hAnsi="Calibri" w:cs="Calibri"/>
        </w:rPr>
      </w:pPr>
    </w:p>
    <w:p w14:paraId="2057FCFF" w14:textId="77777777" w:rsidR="00D05A43" w:rsidRDefault="00D05A43" w:rsidP="00D05A43">
      <w:pPr>
        <w:jc w:val="both"/>
        <w:rPr>
          <w:rFonts w:asciiTheme="majorHAnsi" w:eastAsiaTheme="majorEastAsia" w:hAnsiTheme="majorHAnsi" w:cstheme="majorBidi"/>
          <w:color w:val="2E74B5" w:themeColor="accent1" w:themeShade="BF"/>
          <w:sz w:val="32"/>
          <w:szCs w:val="32"/>
        </w:rPr>
      </w:pPr>
      <w:r w:rsidRPr="3BC4A3AE">
        <w:rPr>
          <w:rFonts w:asciiTheme="majorHAnsi" w:eastAsiaTheme="majorEastAsia" w:hAnsiTheme="majorHAnsi" w:cstheme="majorBidi"/>
          <w:color w:val="2E74B5" w:themeColor="accent1" w:themeShade="BF"/>
          <w:sz w:val="32"/>
          <w:szCs w:val="32"/>
        </w:rPr>
        <w:t xml:space="preserve">Internationaal </w:t>
      </w:r>
    </w:p>
    <w:p w14:paraId="6A9182B3" w14:textId="77777777" w:rsidR="00D05A43" w:rsidRPr="00D05A43" w:rsidRDefault="00D05A43" w:rsidP="00D05A43">
      <w:pPr>
        <w:jc w:val="both"/>
        <w:rPr>
          <w:rFonts w:ascii="Calibri" w:eastAsia="Calibri" w:hAnsi="Calibri" w:cs="Calibri"/>
          <w:b/>
          <w:bCs/>
          <w:color w:val="FF0000"/>
        </w:rPr>
      </w:pPr>
      <w:r w:rsidRPr="00D05A43">
        <w:rPr>
          <w:rFonts w:ascii="Calibri" w:eastAsia="Calibri" w:hAnsi="Calibri" w:cs="Calibri"/>
          <w:b/>
          <w:bCs/>
          <w:color w:val="FF0000"/>
        </w:rPr>
        <w:t xml:space="preserve">Worden er reisbeperkingen opgelegd? </w:t>
      </w:r>
    </w:p>
    <w:p w14:paraId="6F46D44E" w14:textId="6CD1936C" w:rsidR="00D05A43" w:rsidRPr="00D05A43" w:rsidRDefault="00D05A43" w:rsidP="00D05A43">
      <w:pPr>
        <w:jc w:val="both"/>
        <w:rPr>
          <w:rFonts w:ascii="Calibri" w:eastAsia="Calibri" w:hAnsi="Calibri" w:cs="Calibri"/>
          <w:color w:val="FF0000"/>
        </w:rPr>
      </w:pPr>
      <w:r w:rsidRPr="00D05A43">
        <w:rPr>
          <w:rFonts w:ascii="Calibri" w:eastAsia="Calibri" w:hAnsi="Calibri" w:cs="Calibri"/>
          <w:color w:val="FF0000"/>
        </w:rPr>
        <w:t xml:space="preserve">Alle niet-essentiële reizen zijn verboden. </w:t>
      </w:r>
    </w:p>
    <w:p w14:paraId="04EA01E9" w14:textId="77777777" w:rsidR="00D05A43" w:rsidRDefault="00D05A43" w:rsidP="3BC4A3AE">
      <w:pPr>
        <w:spacing w:after="0" w:line="240" w:lineRule="auto"/>
        <w:jc w:val="both"/>
        <w:rPr>
          <w:rFonts w:ascii="Calibri" w:eastAsia="Calibri" w:hAnsi="Calibri" w:cs="Calibri"/>
        </w:rPr>
      </w:pPr>
    </w:p>
    <w:p w14:paraId="0D7292B6" w14:textId="77777777" w:rsidR="002754B9" w:rsidRDefault="002754B9" w:rsidP="002754B9">
      <w:pPr>
        <w:spacing w:after="0" w:line="240" w:lineRule="auto"/>
        <w:jc w:val="both"/>
        <w:rPr>
          <w:rFonts w:ascii="Calibri" w:eastAsia="Calibri" w:hAnsi="Calibri" w:cs="Calibri"/>
          <w:color w:val="FF0000"/>
        </w:rPr>
      </w:pPr>
    </w:p>
    <w:p w14:paraId="526F1C12" w14:textId="77777777" w:rsidR="002754B9" w:rsidRPr="002754B9" w:rsidRDefault="002754B9" w:rsidP="002754B9">
      <w:pPr>
        <w:spacing w:after="0" w:line="240" w:lineRule="auto"/>
        <w:jc w:val="both"/>
        <w:rPr>
          <w:b/>
          <w:bCs/>
          <w:color w:val="FF0000"/>
        </w:rPr>
      </w:pPr>
    </w:p>
    <w:p w14:paraId="5A69DC46" w14:textId="328CAF12" w:rsidR="3E5070AE" w:rsidRDefault="3E5070AE" w:rsidP="3BC4A3AE">
      <w:pPr>
        <w:jc w:val="both"/>
        <w:rPr>
          <w:rFonts w:asciiTheme="majorHAnsi" w:eastAsiaTheme="majorEastAsia" w:hAnsiTheme="majorHAnsi" w:cstheme="majorBidi"/>
          <w:color w:val="2E74B5" w:themeColor="accent1" w:themeShade="BF"/>
          <w:sz w:val="32"/>
          <w:szCs w:val="32"/>
        </w:rPr>
      </w:pPr>
      <w:r w:rsidRPr="3BC4A3AE">
        <w:rPr>
          <w:rFonts w:asciiTheme="majorHAnsi" w:eastAsiaTheme="majorEastAsia" w:hAnsiTheme="majorHAnsi" w:cstheme="majorBidi"/>
          <w:color w:val="2E74B5" w:themeColor="accent1" w:themeShade="BF"/>
          <w:sz w:val="32"/>
          <w:szCs w:val="32"/>
        </w:rPr>
        <w:lastRenderedPageBreak/>
        <w:t>Maatregelen voor vieringen en levensgebeurtenissen</w:t>
      </w:r>
    </w:p>
    <w:p w14:paraId="4209DCD9" w14:textId="6C93FEF0" w:rsidR="62BAD34D" w:rsidRPr="00795F1B" w:rsidRDefault="62BAD34D" w:rsidP="00C74055">
      <w:pPr>
        <w:spacing w:after="0"/>
        <w:jc w:val="both"/>
      </w:pPr>
      <w:r w:rsidRPr="00795F1B">
        <w:rPr>
          <w:b/>
          <w:bCs/>
        </w:rPr>
        <w:t>Moeten trouwen uitgesteld worden?</w:t>
      </w:r>
      <w:r w:rsidRPr="00795F1B">
        <w:t xml:space="preserve"> </w:t>
      </w:r>
    </w:p>
    <w:p w14:paraId="157B61BC" w14:textId="77777777" w:rsidR="00C74055" w:rsidRDefault="00C74055" w:rsidP="00C74055">
      <w:pPr>
        <w:spacing w:after="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Een huwelijksakte mag voltrokken worden (in intieme kring), maar de festiviteiten rondom deze gelegenheid zijn verboden.</w:t>
      </w:r>
    </w:p>
    <w:p w14:paraId="617F1CB9" w14:textId="77777777" w:rsidR="00C74055" w:rsidRDefault="00C74055" w:rsidP="004D562F">
      <w:pPr>
        <w:jc w:val="both"/>
        <w:rPr>
          <w:rStyle w:val="normaltextrun"/>
          <w:rFonts w:ascii="Calibri" w:hAnsi="Calibri" w:cs="Calibri"/>
          <w:color w:val="000000"/>
          <w:shd w:val="clear" w:color="auto" w:fill="FFFFFF"/>
        </w:rPr>
      </w:pPr>
    </w:p>
    <w:p w14:paraId="353BDACF" w14:textId="396136C6" w:rsidR="00A52924" w:rsidRPr="00795F1B" w:rsidRDefault="5643AC19" w:rsidP="00C74055">
      <w:pPr>
        <w:spacing w:after="0"/>
        <w:jc w:val="both"/>
        <w:rPr>
          <w:b/>
          <w:bCs/>
        </w:rPr>
      </w:pPr>
      <w:r w:rsidRPr="00795F1B">
        <w:rPr>
          <w:b/>
          <w:bCs/>
        </w:rPr>
        <w:t xml:space="preserve">Hoe zullen de nieuwe maatregelen begrafenissen beïnvloeden? </w:t>
      </w:r>
    </w:p>
    <w:p w14:paraId="031ED5AB" w14:textId="55E0989E" w:rsidR="00A52924" w:rsidRPr="00795F1B" w:rsidRDefault="18849EDA" w:rsidP="00C74055">
      <w:pPr>
        <w:spacing w:after="0"/>
        <w:jc w:val="both"/>
      </w:pPr>
      <w:r w:rsidRPr="00CE5204">
        <w:t>Begrafenissen</w:t>
      </w:r>
      <w:r w:rsidR="489BECD8" w:rsidRPr="00CE5204">
        <w:t xml:space="preserve"> en crematies</w:t>
      </w:r>
      <w:r w:rsidRPr="00CE5204">
        <w:t xml:space="preserve"> mogen doorgaan, maar in </w:t>
      </w:r>
      <w:r w:rsidR="22DF41D9" w:rsidRPr="00CE5204">
        <w:t xml:space="preserve">familiale en </w:t>
      </w:r>
      <w:r w:rsidRPr="00CE5204">
        <w:t xml:space="preserve">besloten </w:t>
      </w:r>
      <w:r>
        <w:t xml:space="preserve">kring. </w:t>
      </w:r>
    </w:p>
    <w:p w14:paraId="33DD26EF" w14:textId="77777777" w:rsidR="00C74055" w:rsidRDefault="00C74055" w:rsidP="004D562F">
      <w:pPr>
        <w:jc w:val="both"/>
        <w:rPr>
          <w:b/>
          <w:bCs/>
        </w:rPr>
      </w:pPr>
    </w:p>
    <w:p w14:paraId="27B758C2" w14:textId="674B83A2" w:rsidR="72FAE898" w:rsidRPr="008B56F3" w:rsidRDefault="00C74055" w:rsidP="00C74055">
      <w:pPr>
        <w:spacing w:after="0"/>
        <w:jc w:val="both"/>
        <w:rPr>
          <w:b/>
          <w:bCs/>
        </w:rPr>
      </w:pPr>
      <w:r w:rsidRPr="008B56F3">
        <w:rPr>
          <w:b/>
          <w:bCs/>
        </w:rPr>
        <w:t xml:space="preserve">Vallen </w:t>
      </w:r>
      <w:r w:rsidR="72FAE898" w:rsidRPr="008B56F3">
        <w:rPr>
          <w:b/>
          <w:bCs/>
        </w:rPr>
        <w:t xml:space="preserve">gebedshuizen </w:t>
      </w:r>
      <w:r w:rsidRPr="008B56F3">
        <w:rPr>
          <w:b/>
          <w:bCs/>
        </w:rPr>
        <w:t>ook onder de maatregelen</w:t>
      </w:r>
      <w:r w:rsidR="72FAE898" w:rsidRPr="008B56F3">
        <w:rPr>
          <w:b/>
          <w:bCs/>
        </w:rPr>
        <w:t xml:space="preserve">? </w:t>
      </w:r>
    </w:p>
    <w:p w14:paraId="4BC3D3B5" w14:textId="4FF8EA64" w:rsidR="72FAE898" w:rsidRPr="00795F1B" w:rsidRDefault="00C74055" w:rsidP="00C74055">
      <w:pPr>
        <w:spacing w:after="0"/>
        <w:jc w:val="both"/>
      </w:pPr>
      <w:r>
        <w:t>Om de verspreiding van het virus</w:t>
      </w:r>
      <w:r w:rsidR="1D5FE4FB">
        <w:t xml:space="preserve"> tegen te gaan</w:t>
      </w:r>
      <w:r>
        <w:t xml:space="preserve"> zijn samenkomsten </w:t>
      </w:r>
      <w:r w:rsidR="51B75D49">
        <w:t>niet toegestaan</w:t>
      </w:r>
      <w:r>
        <w:t xml:space="preserve">. Om deze reden zijn </w:t>
      </w:r>
      <w:r w:rsidR="326A5233">
        <w:t>er geen erediensten</w:t>
      </w:r>
      <w:r w:rsidR="72FAE898">
        <w:t xml:space="preserve">. </w:t>
      </w:r>
      <w:r w:rsidR="000F28EB">
        <w:t>Gebedshuizen mogen wel open blijven voor individuele bezoekers.</w:t>
      </w:r>
    </w:p>
    <w:p w14:paraId="1F1C1EDE" w14:textId="0A751E37" w:rsidR="3BC4A3AE" w:rsidRDefault="3BC4A3AE" w:rsidP="3BC4A3AE">
      <w:pPr>
        <w:spacing w:after="0"/>
        <w:jc w:val="both"/>
      </w:pPr>
    </w:p>
    <w:p w14:paraId="6A58714E" w14:textId="0ACFD1C2" w:rsidR="424CEE4B" w:rsidRPr="00CE5204" w:rsidRDefault="424CEE4B" w:rsidP="3BC4A3AE">
      <w:pPr>
        <w:jc w:val="both"/>
        <w:rPr>
          <w:rFonts w:ascii="Calibri" w:eastAsia="Calibri" w:hAnsi="Calibri" w:cs="Calibri"/>
          <w:b/>
          <w:bCs/>
        </w:rPr>
      </w:pPr>
      <w:r w:rsidRPr="00CE5204">
        <w:rPr>
          <w:rFonts w:ascii="Calibri" w:eastAsia="Calibri" w:hAnsi="Calibri" w:cs="Calibri"/>
          <w:b/>
          <w:bCs/>
        </w:rPr>
        <w:t xml:space="preserve">Wat is de te volgen procedure voor de lijkbehandeling van een aan Covid-19 overleden persoon? </w:t>
      </w:r>
    </w:p>
    <w:p w14:paraId="59A57FE6" w14:textId="2EA74E03" w:rsidR="424CEE4B" w:rsidRPr="00CE5204" w:rsidRDefault="424CEE4B" w:rsidP="3BC4A3AE">
      <w:pPr>
        <w:jc w:val="both"/>
        <w:rPr>
          <w:rFonts w:ascii="Calibri" w:eastAsia="Calibri" w:hAnsi="Calibri" w:cs="Calibri"/>
        </w:rPr>
      </w:pPr>
      <w:r w:rsidRPr="00CE5204">
        <w:rPr>
          <w:rFonts w:ascii="Calibri" w:eastAsia="Calibri" w:hAnsi="Calibri" w:cs="Calibri"/>
        </w:rPr>
        <w:t xml:space="preserve">De FOD Volksgezondheid heeft een procedure uitgewerkt voor de omgang met het lichaam van een aan Covid-19 overleden persoon.  </w:t>
      </w:r>
    </w:p>
    <w:p w14:paraId="13A4A730" w14:textId="04181609" w:rsidR="424CEE4B" w:rsidRPr="00CE5204" w:rsidRDefault="424CEE4B" w:rsidP="3BC4A3AE">
      <w:pPr>
        <w:spacing w:after="0"/>
        <w:jc w:val="both"/>
        <w:rPr>
          <w:rFonts w:ascii="Calibri" w:eastAsia="Calibri" w:hAnsi="Calibri" w:cs="Calibri"/>
        </w:rPr>
      </w:pPr>
      <w:r w:rsidRPr="00CE5204">
        <w:rPr>
          <w:rFonts w:ascii="Calibri" w:eastAsia="Calibri" w:hAnsi="Calibri" w:cs="Calibri"/>
        </w:rPr>
        <w:t xml:space="preserve">Met respect voor de wensen van de familie, is het aanraken van de door COVID-19 overleden </w:t>
      </w:r>
      <w:proofErr w:type="spellStart"/>
      <w:r w:rsidRPr="00CE5204">
        <w:rPr>
          <w:rFonts w:ascii="Calibri" w:eastAsia="Calibri" w:hAnsi="Calibri" w:cs="Calibri"/>
        </w:rPr>
        <w:t>perso</w:t>
      </w:r>
      <w:proofErr w:type="spellEnd"/>
      <w:r w:rsidRPr="00CE5204">
        <w:rPr>
          <w:rFonts w:ascii="Calibri" w:eastAsia="Calibri" w:hAnsi="Calibri" w:cs="Calibri"/>
        </w:rPr>
        <w:t>(o)n(en) toegestaan, het is echter cruciaal nadien de hygiënemaatregelen na te leven.</w:t>
      </w:r>
    </w:p>
    <w:p w14:paraId="54F923F0" w14:textId="55C88647" w:rsidR="3BF4C26C" w:rsidRPr="00CE5204" w:rsidRDefault="3BF4C26C" w:rsidP="3BC4A3AE">
      <w:pPr>
        <w:jc w:val="both"/>
        <w:rPr>
          <w:rFonts w:asciiTheme="majorHAnsi" w:eastAsiaTheme="majorEastAsia" w:hAnsiTheme="majorHAnsi" w:cstheme="majorBidi"/>
          <w:sz w:val="32"/>
          <w:szCs w:val="32"/>
        </w:rPr>
      </w:pPr>
    </w:p>
    <w:p w14:paraId="27B8FC9E" w14:textId="11CD2453" w:rsidR="657D5B2B" w:rsidRDefault="657D5B2B" w:rsidP="3BC4A3AE">
      <w:pPr>
        <w:jc w:val="both"/>
        <w:rPr>
          <w:rFonts w:asciiTheme="majorHAnsi" w:eastAsiaTheme="majorEastAsia" w:hAnsiTheme="majorHAnsi" w:cstheme="majorBidi"/>
          <w:color w:val="2E74B5" w:themeColor="accent1" w:themeShade="BF"/>
          <w:sz w:val="32"/>
          <w:szCs w:val="32"/>
        </w:rPr>
      </w:pPr>
      <w:r w:rsidRPr="3BC4A3AE">
        <w:rPr>
          <w:rFonts w:asciiTheme="majorHAnsi" w:eastAsiaTheme="majorEastAsia" w:hAnsiTheme="majorHAnsi" w:cstheme="majorBidi"/>
          <w:color w:val="2E74B5" w:themeColor="accent1" w:themeShade="BF"/>
          <w:sz w:val="32"/>
          <w:szCs w:val="32"/>
        </w:rPr>
        <w:t>Maatregelen voor de ziekenhuizen</w:t>
      </w:r>
    </w:p>
    <w:p w14:paraId="25C23A42" w14:textId="6B9265E1" w:rsidR="657D5B2B" w:rsidRDefault="657D5B2B" w:rsidP="3BC4A3AE">
      <w:pPr>
        <w:jc w:val="both"/>
        <w:rPr>
          <w:b/>
          <w:bCs/>
        </w:rPr>
      </w:pPr>
      <w:r w:rsidRPr="3BC4A3AE">
        <w:rPr>
          <w:b/>
          <w:bCs/>
        </w:rPr>
        <w:t>Zijn er speciale maatregelen genomen in de ziekenhuizen?</w:t>
      </w:r>
    </w:p>
    <w:p w14:paraId="3CD63903" w14:textId="51B0B319" w:rsidR="657D5B2B" w:rsidRDefault="657D5B2B" w:rsidP="3BF4C26C">
      <w:pPr>
        <w:jc w:val="both"/>
      </w:pPr>
      <w:r>
        <w:t xml:space="preserve">Alle consultaties, testen en niet dringende medische ingrepen worden geannuleerd. </w:t>
      </w:r>
      <w:r w:rsidR="0C344C20" w:rsidRPr="00CE5204">
        <w:t>Enkel urgente en/of levensnoodzakelijke consultaties, onderzoeken en interventies mogen plaatsvinden</w:t>
      </w:r>
      <w:r w:rsidR="0C344C20" w:rsidRPr="3BC4A3AE">
        <w:rPr>
          <w:color w:val="00B050"/>
        </w:rPr>
        <w:t xml:space="preserve">. </w:t>
      </w:r>
      <w:r w:rsidR="7A086EAF">
        <w:t xml:space="preserve">Alle noodzakelijke </w:t>
      </w:r>
      <w:r w:rsidR="51DB25D9">
        <w:t>therapieën (chemo, dialyse</w:t>
      </w:r>
      <w:r w:rsidR="63DF0565">
        <w:t>,..</w:t>
      </w:r>
      <w:r w:rsidR="51DB25D9">
        <w:t>.)  kunnen  doorgaan. De patiënten kunnen begeleid worden door</w:t>
      </w:r>
      <w:r w:rsidR="1A1A2EE7">
        <w:t xml:space="preserve"> slechts</w:t>
      </w:r>
      <w:r w:rsidR="51DB25D9">
        <w:t xml:space="preserve"> een persoon.</w:t>
      </w:r>
    </w:p>
    <w:p w14:paraId="1F43271B" w14:textId="60939761" w:rsidR="530AF6B0" w:rsidRPr="00795F1B" w:rsidRDefault="51DB25D9" w:rsidP="3BC4A3AE">
      <w:pPr>
        <w:jc w:val="both"/>
        <w:rPr>
          <w:b/>
          <w:bCs/>
        </w:rPr>
      </w:pPr>
      <w:r w:rsidRPr="3BC4A3AE">
        <w:rPr>
          <w:b/>
          <w:bCs/>
        </w:rPr>
        <w:t>Zijn bezoeken in de ziekenhuizen toegestaan?</w:t>
      </w:r>
    </w:p>
    <w:p w14:paraId="2AE4A1EB" w14:textId="6C398355" w:rsidR="530AF6B0" w:rsidRPr="00795F1B" w:rsidRDefault="37D0F99C" w:rsidP="3BC4A3AE">
      <w:pPr>
        <w:jc w:val="both"/>
        <w:rPr>
          <w:rFonts w:ascii="Calibri" w:eastAsia="Calibri" w:hAnsi="Calibri" w:cs="Calibri"/>
          <w:color w:val="00B050"/>
        </w:rPr>
      </w:pPr>
      <w:r>
        <w:t xml:space="preserve">Enkel </w:t>
      </w:r>
      <w:r w:rsidR="51DB25D9">
        <w:t>bezoeken van stagiaires, ouders van gehospitaliseerde kinderen et dicht</w:t>
      </w:r>
      <w:r w:rsidR="711403E4">
        <w:t>e</w:t>
      </w:r>
      <w:r w:rsidR="51DB25D9">
        <w:t xml:space="preserve"> familie van patiënten in kritieke toestand</w:t>
      </w:r>
      <w:r w:rsidR="08B9D00B">
        <w:t xml:space="preserve"> </w:t>
      </w:r>
      <w:r w:rsidR="66E498D3" w:rsidRPr="00CE5204">
        <w:t xml:space="preserve">of in palliatieve fase </w:t>
      </w:r>
      <w:r w:rsidR="08B9D00B">
        <w:t>zijn toegestaan.</w:t>
      </w:r>
      <w:r w:rsidR="3E34777F" w:rsidRPr="3BC4A3AE">
        <w:rPr>
          <w:rFonts w:ascii="Calibri" w:eastAsia="Calibri" w:hAnsi="Calibri" w:cs="Calibri"/>
        </w:rPr>
        <w:t xml:space="preserve"> </w:t>
      </w:r>
    </w:p>
    <w:p w14:paraId="77F75166" w14:textId="2464DF51" w:rsidR="3BC4A3AE" w:rsidRDefault="3BC4A3AE" w:rsidP="3BC4A3AE">
      <w:pPr>
        <w:jc w:val="both"/>
        <w:rPr>
          <w:rFonts w:asciiTheme="majorHAnsi" w:eastAsiaTheme="majorEastAsia" w:hAnsiTheme="majorHAnsi" w:cstheme="majorBidi"/>
          <w:color w:val="2E74B5" w:themeColor="accent1" w:themeShade="BF"/>
          <w:sz w:val="32"/>
          <w:szCs w:val="32"/>
        </w:rPr>
      </w:pPr>
    </w:p>
    <w:p w14:paraId="5A9B790A" w14:textId="1838FFDF" w:rsidR="24C29760" w:rsidRDefault="24C29760" w:rsidP="3BC4A3AE">
      <w:pPr>
        <w:jc w:val="both"/>
        <w:rPr>
          <w:rFonts w:asciiTheme="majorHAnsi" w:eastAsiaTheme="majorEastAsia" w:hAnsiTheme="majorHAnsi" w:cstheme="majorBidi"/>
          <w:color w:val="2E74B5" w:themeColor="accent1" w:themeShade="BF"/>
          <w:sz w:val="32"/>
          <w:szCs w:val="32"/>
        </w:rPr>
      </w:pPr>
      <w:r w:rsidRPr="3BC4A3AE">
        <w:rPr>
          <w:rFonts w:asciiTheme="majorHAnsi" w:eastAsiaTheme="majorEastAsia" w:hAnsiTheme="majorHAnsi" w:cstheme="majorBidi"/>
          <w:color w:val="2E74B5" w:themeColor="accent1" w:themeShade="BF"/>
          <w:sz w:val="32"/>
          <w:szCs w:val="32"/>
        </w:rPr>
        <w:t>Medische zorg</w:t>
      </w:r>
    </w:p>
    <w:p w14:paraId="1B46454F" w14:textId="45D9D927" w:rsidR="24C29760" w:rsidRPr="00CE5204" w:rsidRDefault="24C29760" w:rsidP="4C207BCE">
      <w:pPr>
        <w:jc w:val="both"/>
        <w:rPr>
          <w:rFonts w:ascii="Calibri" w:eastAsia="Calibri" w:hAnsi="Calibri" w:cs="Calibri"/>
          <w:b/>
          <w:bCs/>
        </w:rPr>
      </w:pPr>
      <w:r w:rsidRPr="00CE5204">
        <w:rPr>
          <w:rFonts w:ascii="Calibri" w:eastAsia="Calibri" w:hAnsi="Calibri" w:cs="Calibri"/>
          <w:b/>
          <w:bCs/>
        </w:rPr>
        <w:t xml:space="preserve">Wie wordt getest? </w:t>
      </w:r>
    </w:p>
    <w:p w14:paraId="11D8AD5C" w14:textId="1FBCD219" w:rsidR="24C29760" w:rsidRPr="00CE5204" w:rsidRDefault="24C29760" w:rsidP="4C207BCE">
      <w:pPr>
        <w:jc w:val="both"/>
        <w:rPr>
          <w:rFonts w:ascii="Calibri" w:eastAsia="Calibri" w:hAnsi="Calibri" w:cs="Calibri"/>
        </w:rPr>
      </w:pPr>
      <w:r w:rsidRPr="00CE5204">
        <w:rPr>
          <w:rFonts w:ascii="Calibri" w:eastAsia="Calibri" w:hAnsi="Calibri" w:cs="Calibri"/>
        </w:rPr>
        <w:t xml:space="preserve">De staalafnames zijn voorzien voor twee categorieën van personen: • Alle personen van wie de klinische toestand een hospitalisatie vereist en waarvan de behandelende geneesheer een vermoeden heeft van Covid-19. • Elke gezondheidsmedewerker die voldoet aan de definitie van “mogelijk geval”, en die koorts heeft. </w:t>
      </w:r>
    </w:p>
    <w:p w14:paraId="5921F5FE" w14:textId="28B7C0AD" w:rsidR="24C29760" w:rsidRPr="00CE5204" w:rsidRDefault="24C29760" w:rsidP="4C207BCE">
      <w:pPr>
        <w:jc w:val="both"/>
        <w:rPr>
          <w:rFonts w:ascii="Calibri" w:eastAsia="Calibri" w:hAnsi="Calibri" w:cs="Calibri"/>
        </w:rPr>
      </w:pPr>
      <w:r w:rsidRPr="00CE5204">
        <w:rPr>
          <w:rFonts w:ascii="Calibri" w:eastAsia="Calibri" w:hAnsi="Calibri" w:cs="Calibri"/>
        </w:rPr>
        <w:t>Gedetailleerde informatie met betrekking tot de procedure voor huisartsen is terug te vinden op de website van Sciensano: https://epidemio.wiv-isp.be/ID/Pages/2019-nCoV_procedures.aspx</w:t>
      </w:r>
    </w:p>
    <w:p w14:paraId="3DBF8972" w14:textId="1E2EBA3F" w:rsidR="7516C343" w:rsidRPr="00CE5204" w:rsidRDefault="7516C343" w:rsidP="4C207BCE">
      <w:pPr>
        <w:jc w:val="both"/>
        <w:rPr>
          <w:rFonts w:ascii="Calibri" w:eastAsia="Calibri" w:hAnsi="Calibri" w:cs="Calibri"/>
          <w:b/>
          <w:bCs/>
        </w:rPr>
      </w:pPr>
      <w:r w:rsidRPr="00CE5204">
        <w:rPr>
          <w:rFonts w:ascii="Calibri" w:eastAsia="Calibri" w:hAnsi="Calibri" w:cs="Calibri"/>
          <w:b/>
          <w:bCs/>
        </w:rPr>
        <w:t xml:space="preserve">Kunnen gezondheidsmedewerkers blijven werken wanneer ze symptomen vertonen?  </w:t>
      </w:r>
    </w:p>
    <w:p w14:paraId="653F52B3" w14:textId="77028B62" w:rsidR="7516C343" w:rsidRPr="00CE5204" w:rsidRDefault="7516C343" w:rsidP="4C207BCE">
      <w:pPr>
        <w:jc w:val="both"/>
        <w:rPr>
          <w:rFonts w:ascii="Calibri" w:eastAsia="Calibri" w:hAnsi="Calibri" w:cs="Calibri"/>
        </w:rPr>
      </w:pPr>
      <w:r w:rsidRPr="00CE5204">
        <w:rPr>
          <w:rFonts w:ascii="Calibri" w:eastAsia="Calibri" w:hAnsi="Calibri" w:cs="Calibri"/>
        </w:rPr>
        <w:lastRenderedPageBreak/>
        <w:t>Gezondheidsmedewerkers kunnen hun beroep blijven uitoefenen indien ze milde symptomen vertonen, mits het gebruik van een beschermend mondmasker. In geval van koorts</w:t>
      </w:r>
      <w:r w:rsidR="00CE5204" w:rsidRPr="00F034C4">
        <w:rPr>
          <w:rFonts w:ascii="Calibri" w:eastAsia="Calibri" w:hAnsi="Calibri" w:cs="Calibri"/>
        </w:rPr>
        <w:t xml:space="preserve">, </w:t>
      </w:r>
      <w:r w:rsidR="00CE5204" w:rsidRPr="00F034C4">
        <w:t>≥ 37.5°C</w:t>
      </w:r>
      <w:r w:rsidR="00CE5204">
        <w:t xml:space="preserve">, </w:t>
      </w:r>
      <w:r w:rsidRPr="00CE5204">
        <w:rPr>
          <w:rFonts w:ascii="Calibri" w:eastAsia="Calibri" w:hAnsi="Calibri" w:cs="Calibri"/>
        </w:rPr>
        <w:t xml:space="preserve"> kunnen ze niet langer blijven werken en dienen ze thuis te blijven. </w:t>
      </w:r>
    </w:p>
    <w:p w14:paraId="1CCE03CF" w14:textId="2E430044" w:rsidR="7516C343" w:rsidRPr="00CE5204" w:rsidRDefault="7516C343" w:rsidP="4C207BCE">
      <w:pPr>
        <w:jc w:val="both"/>
        <w:rPr>
          <w:rFonts w:ascii="Calibri" w:eastAsia="Calibri" w:hAnsi="Calibri" w:cs="Calibri"/>
          <w:b/>
          <w:bCs/>
        </w:rPr>
      </w:pPr>
      <w:r w:rsidRPr="00CE5204">
        <w:rPr>
          <w:rFonts w:ascii="Calibri" w:eastAsia="Calibri" w:hAnsi="Calibri" w:cs="Calibri"/>
          <w:b/>
          <w:bCs/>
        </w:rPr>
        <w:t xml:space="preserve">Kunnen ambulanciers blijven werken wanneer ze symptomen vertonen? </w:t>
      </w:r>
    </w:p>
    <w:p w14:paraId="3A78E696" w14:textId="5AF8BA80" w:rsidR="7516C343" w:rsidRPr="00CE5204" w:rsidRDefault="7516C343" w:rsidP="4C207BCE">
      <w:pPr>
        <w:jc w:val="both"/>
        <w:rPr>
          <w:rFonts w:ascii="Calibri" w:eastAsia="Calibri" w:hAnsi="Calibri" w:cs="Calibri"/>
        </w:rPr>
      </w:pPr>
      <w:r w:rsidRPr="00CE5204">
        <w:rPr>
          <w:rFonts w:ascii="Calibri" w:eastAsia="Calibri" w:hAnsi="Calibri" w:cs="Calibri"/>
        </w:rPr>
        <w:t xml:space="preserve">Ambulanciers kunnen hun beroep blijven uitoefenen indien ze milde symptomen vertonen, mits het gebruik van een beschermend mondmasker. In geval van </w:t>
      </w:r>
      <w:r w:rsidRPr="00F034C4">
        <w:rPr>
          <w:rFonts w:ascii="Calibri" w:eastAsia="Calibri" w:hAnsi="Calibri" w:cs="Calibri"/>
        </w:rPr>
        <w:t>koorts</w:t>
      </w:r>
      <w:r w:rsidR="00CE5204" w:rsidRPr="00F034C4">
        <w:rPr>
          <w:rFonts w:ascii="Calibri" w:eastAsia="Calibri" w:hAnsi="Calibri" w:cs="Calibri"/>
        </w:rPr>
        <w:t>,</w:t>
      </w:r>
      <w:r w:rsidR="00CE5204" w:rsidRPr="00F034C4">
        <w:t xml:space="preserve"> ≥ 37.5°C, </w:t>
      </w:r>
      <w:r w:rsidRPr="00F034C4">
        <w:rPr>
          <w:rFonts w:ascii="Calibri" w:eastAsia="Calibri" w:hAnsi="Calibri" w:cs="Calibri"/>
        </w:rPr>
        <w:t xml:space="preserve"> </w:t>
      </w:r>
      <w:r w:rsidRPr="00CE5204">
        <w:rPr>
          <w:rFonts w:ascii="Calibri" w:eastAsia="Calibri" w:hAnsi="Calibri" w:cs="Calibri"/>
        </w:rPr>
        <w:t xml:space="preserve">kunnen ze niet langer blijven werken en dienen ze thuis te blijven. </w:t>
      </w:r>
    </w:p>
    <w:p w14:paraId="6026FAA2" w14:textId="11C228A0" w:rsidR="7516C343" w:rsidRPr="00CE5204" w:rsidRDefault="7516C343" w:rsidP="4C207BCE">
      <w:pPr>
        <w:jc w:val="both"/>
        <w:rPr>
          <w:rFonts w:ascii="Calibri" w:eastAsia="Calibri" w:hAnsi="Calibri" w:cs="Calibri"/>
          <w:b/>
          <w:bCs/>
        </w:rPr>
      </w:pPr>
      <w:r w:rsidRPr="00CE5204">
        <w:rPr>
          <w:rFonts w:ascii="Calibri" w:eastAsia="Calibri" w:hAnsi="Calibri" w:cs="Calibri"/>
          <w:b/>
          <w:bCs/>
        </w:rPr>
        <w:t xml:space="preserve">Kunnen patiënten met Covid-19 worden behandeld met ontstekingsremmende middelen? </w:t>
      </w:r>
    </w:p>
    <w:p w14:paraId="39FA38FB" w14:textId="5DC8CFC8" w:rsidR="7516C343" w:rsidRPr="00CE5204" w:rsidRDefault="7516C343" w:rsidP="4C207BCE">
      <w:pPr>
        <w:jc w:val="both"/>
        <w:rPr>
          <w:rFonts w:ascii="Calibri" w:eastAsia="Calibri" w:hAnsi="Calibri" w:cs="Calibri"/>
        </w:rPr>
      </w:pPr>
      <w:r w:rsidRPr="00CE5204">
        <w:rPr>
          <w:rFonts w:ascii="Calibri" w:eastAsia="Calibri" w:hAnsi="Calibri" w:cs="Calibri"/>
        </w:rPr>
        <w:t xml:space="preserve">Dit wordt momenteel onderzocht. In afwachting is paracetamol de eerste keuze van behandeling bij koorts en pijn. </w:t>
      </w:r>
    </w:p>
    <w:p w14:paraId="7D62ED0C" w14:textId="42B78BA0" w:rsidR="7516C343" w:rsidRPr="00CE5204" w:rsidRDefault="7516C343" w:rsidP="4C207BCE">
      <w:pPr>
        <w:jc w:val="both"/>
        <w:rPr>
          <w:rFonts w:ascii="Calibri" w:eastAsia="Calibri" w:hAnsi="Calibri" w:cs="Calibri"/>
          <w:b/>
          <w:bCs/>
        </w:rPr>
      </w:pPr>
      <w:r w:rsidRPr="00CE5204">
        <w:rPr>
          <w:rFonts w:ascii="Calibri" w:eastAsia="Calibri" w:hAnsi="Calibri" w:cs="Calibri"/>
          <w:b/>
          <w:bCs/>
        </w:rPr>
        <w:t xml:space="preserve">Kunnen bloeddonatiecentra openblijven? </w:t>
      </w:r>
    </w:p>
    <w:p w14:paraId="7B1F853B" w14:textId="6E6AA1FC" w:rsidR="7516C343" w:rsidRPr="00CE5204" w:rsidRDefault="7516C343" w:rsidP="4C207BCE">
      <w:pPr>
        <w:jc w:val="both"/>
        <w:rPr>
          <w:rFonts w:ascii="Calibri" w:eastAsia="Calibri" w:hAnsi="Calibri" w:cs="Calibri"/>
        </w:rPr>
      </w:pPr>
      <w:r w:rsidRPr="00CE5204">
        <w:rPr>
          <w:rFonts w:ascii="Calibri" w:eastAsia="Calibri" w:hAnsi="Calibri" w:cs="Calibri"/>
        </w:rPr>
        <w:t xml:space="preserve">Ja. Bloedinzamelingen dienen verder te gaan, mits het in acht nemen van de </w:t>
      </w:r>
      <w:proofErr w:type="spellStart"/>
      <w:r w:rsidRPr="00CE5204">
        <w:rPr>
          <w:rFonts w:ascii="Calibri" w:eastAsia="Calibri" w:hAnsi="Calibri" w:cs="Calibri"/>
          <w:i/>
          <w:iCs/>
        </w:rPr>
        <w:t>social</w:t>
      </w:r>
      <w:proofErr w:type="spellEnd"/>
      <w:r w:rsidRPr="00CE5204">
        <w:rPr>
          <w:rFonts w:ascii="Calibri" w:eastAsia="Calibri" w:hAnsi="Calibri" w:cs="Calibri"/>
          <w:i/>
          <w:iCs/>
        </w:rPr>
        <w:t xml:space="preserve"> </w:t>
      </w:r>
      <w:proofErr w:type="spellStart"/>
      <w:r w:rsidRPr="00CE5204">
        <w:rPr>
          <w:rFonts w:ascii="Calibri" w:eastAsia="Calibri" w:hAnsi="Calibri" w:cs="Calibri"/>
          <w:i/>
          <w:iCs/>
        </w:rPr>
        <w:t>distancing</w:t>
      </w:r>
      <w:proofErr w:type="spellEnd"/>
      <w:r w:rsidRPr="00CE5204">
        <w:rPr>
          <w:rFonts w:ascii="Calibri" w:eastAsia="Calibri" w:hAnsi="Calibri" w:cs="Calibri"/>
        </w:rPr>
        <w:t xml:space="preserve"> maatregelen. Personen die ziek zijn, dienen zoals steeds te worden uitgesloten.  </w:t>
      </w:r>
    </w:p>
    <w:p w14:paraId="4A74D5C3" w14:textId="016D5323" w:rsidR="7516C343" w:rsidRPr="00CE5204" w:rsidRDefault="7516C343" w:rsidP="4C207BCE">
      <w:pPr>
        <w:jc w:val="both"/>
        <w:rPr>
          <w:rFonts w:ascii="Calibri" w:eastAsia="Calibri" w:hAnsi="Calibri" w:cs="Calibri"/>
        </w:rPr>
      </w:pPr>
      <w:r w:rsidRPr="00CE5204">
        <w:rPr>
          <w:rFonts w:ascii="Calibri" w:eastAsia="Calibri" w:hAnsi="Calibri" w:cs="Calibri"/>
        </w:rPr>
        <w:t xml:space="preserve">Is bezoek toegelaten in woonzorgcentra of instellingen die bijvoorbeeld mindervalide personen met co-morbiditeit verzorgen?  </w:t>
      </w:r>
    </w:p>
    <w:p w14:paraId="4BF803A9" w14:textId="572AE51C" w:rsidR="7516C343" w:rsidRPr="00CE5204" w:rsidRDefault="7516C343" w:rsidP="4C207BCE">
      <w:pPr>
        <w:jc w:val="both"/>
        <w:rPr>
          <w:rFonts w:ascii="Calibri" w:eastAsia="Calibri" w:hAnsi="Calibri" w:cs="Calibri"/>
        </w:rPr>
      </w:pPr>
      <w:r w:rsidRPr="00CE5204">
        <w:rPr>
          <w:rFonts w:ascii="Calibri" w:eastAsia="Calibri" w:hAnsi="Calibri" w:cs="Calibri"/>
        </w:rPr>
        <w:t>Essentiel bezoek (mantelzorgers, …) wordt toegelaten om de bewoners niet totaal sociaal te isoleren.</w:t>
      </w:r>
    </w:p>
    <w:p w14:paraId="7E9A5A32" w14:textId="7FB875A4" w:rsidR="3BC4A3AE" w:rsidRPr="00CE5204" w:rsidRDefault="3BC4A3AE" w:rsidP="3BC4A3AE">
      <w:pPr>
        <w:jc w:val="both"/>
        <w:rPr>
          <w:rFonts w:ascii="Calibri" w:eastAsia="Calibri" w:hAnsi="Calibri" w:cs="Calibri"/>
        </w:rPr>
      </w:pPr>
    </w:p>
    <w:p w14:paraId="1A617893" w14:textId="4AF36DEC" w:rsidR="78954346" w:rsidRDefault="78954346" w:rsidP="3BC4A3AE">
      <w:pPr>
        <w:jc w:val="both"/>
        <w:rPr>
          <w:rFonts w:asciiTheme="majorHAnsi" w:eastAsiaTheme="majorEastAsia" w:hAnsiTheme="majorHAnsi" w:cstheme="majorBidi"/>
          <w:color w:val="2E74B5" w:themeColor="accent1" w:themeShade="BF"/>
          <w:sz w:val="32"/>
          <w:szCs w:val="32"/>
        </w:rPr>
      </w:pPr>
      <w:r w:rsidRPr="3BC4A3AE">
        <w:rPr>
          <w:rFonts w:asciiTheme="majorHAnsi" w:eastAsiaTheme="majorEastAsia" w:hAnsiTheme="majorHAnsi" w:cstheme="majorBidi"/>
          <w:color w:val="2E74B5" w:themeColor="accent1" w:themeShade="BF"/>
          <w:sz w:val="32"/>
          <w:szCs w:val="32"/>
        </w:rPr>
        <w:t>Gevangenissen</w:t>
      </w:r>
    </w:p>
    <w:p w14:paraId="4A9D579B" w14:textId="24ECB2A7" w:rsidR="78954346" w:rsidRPr="00CE5204" w:rsidRDefault="78954346" w:rsidP="3BC4A3AE">
      <w:pPr>
        <w:jc w:val="both"/>
        <w:rPr>
          <w:rFonts w:ascii="Calibri" w:eastAsia="Calibri" w:hAnsi="Calibri" w:cs="Calibri"/>
          <w:b/>
          <w:bCs/>
        </w:rPr>
      </w:pPr>
      <w:r w:rsidRPr="00CE5204">
        <w:rPr>
          <w:rFonts w:ascii="Calibri" w:eastAsia="Calibri" w:hAnsi="Calibri" w:cs="Calibri"/>
          <w:b/>
          <w:bCs/>
        </w:rPr>
        <w:t xml:space="preserve">Wordt bezoek in de gevangenissen toegelaten? </w:t>
      </w:r>
    </w:p>
    <w:p w14:paraId="57B2C435" w14:textId="5477115B" w:rsidR="78954346" w:rsidRPr="00CE5204" w:rsidRDefault="78954346" w:rsidP="3BC4A3AE">
      <w:pPr>
        <w:jc w:val="both"/>
        <w:rPr>
          <w:rFonts w:ascii="Calibri" w:eastAsia="Calibri" w:hAnsi="Calibri" w:cs="Calibri"/>
        </w:rPr>
      </w:pPr>
      <w:r w:rsidRPr="00CE5204">
        <w:rPr>
          <w:rFonts w:ascii="Calibri" w:eastAsia="Calibri" w:hAnsi="Calibri" w:cs="Calibri"/>
        </w:rPr>
        <w:t xml:space="preserve">Vanaf 14 maart tot en met </w:t>
      </w:r>
      <w:r w:rsidR="00F034C4" w:rsidRPr="00F034C4">
        <w:rPr>
          <w:rFonts w:ascii="Calibri" w:eastAsia="Calibri" w:hAnsi="Calibri" w:cs="Calibri"/>
          <w:color w:val="FF0000"/>
        </w:rPr>
        <w:t xml:space="preserve">5 </w:t>
      </w:r>
      <w:r w:rsidRPr="00F034C4">
        <w:rPr>
          <w:rFonts w:ascii="Calibri" w:eastAsia="Calibri" w:hAnsi="Calibri" w:cs="Calibri"/>
          <w:color w:val="FF0000"/>
        </w:rPr>
        <w:t xml:space="preserve">april 2020 </w:t>
      </w:r>
      <w:r w:rsidRPr="00CE5204">
        <w:rPr>
          <w:rFonts w:ascii="Calibri" w:eastAsia="Calibri" w:hAnsi="Calibri" w:cs="Calibri"/>
        </w:rPr>
        <w:t>zijn alle vormen van bezoek geannuleerd. Dat betekent: bezoek in de bezoekzaal, kinderbezoek, bezoek zonder toezicht (ongestoord bezoek, familiebezoek) en bezoek achter glas. Personen die om professionele redenen in de gevangenis moeten zijn, worden nog steeds toegelaten tot de gevangenis. Het gaat hier vooral om medewerkers van de politie, van de veiligheids- en inlichtingendiensten en van de gerechtelijke overheden, advocaten, magistratuur en zorg- en hulpverleners.</w:t>
      </w:r>
    </w:p>
    <w:p w14:paraId="07C2BC90" w14:textId="1E6445AD" w:rsidR="3BC4A3AE" w:rsidRDefault="3BC4A3AE" w:rsidP="3BC4A3AE">
      <w:pPr>
        <w:jc w:val="both"/>
        <w:rPr>
          <w:rFonts w:ascii="Calibri" w:eastAsia="Calibri" w:hAnsi="Calibri" w:cs="Calibri"/>
          <w:color w:val="FF0000"/>
        </w:rPr>
      </w:pPr>
    </w:p>
    <w:p w14:paraId="2D6A849D" w14:textId="6CD7BDBD" w:rsidR="3BC4A3AE" w:rsidRDefault="3BC4A3AE" w:rsidP="3BC4A3AE">
      <w:pPr>
        <w:jc w:val="both"/>
        <w:rPr>
          <w:rFonts w:ascii="Calibri" w:eastAsia="Calibri" w:hAnsi="Calibri" w:cs="Calibri"/>
          <w:color w:val="00B050"/>
        </w:rPr>
      </w:pPr>
    </w:p>
    <w:p w14:paraId="23172DA5" w14:textId="741234B4" w:rsidR="3BC4A3AE" w:rsidRDefault="3BC4A3AE" w:rsidP="3BC4A3AE">
      <w:pPr>
        <w:jc w:val="both"/>
        <w:rPr>
          <w:rFonts w:ascii="Calibri" w:eastAsia="Calibri" w:hAnsi="Calibri" w:cs="Calibri"/>
          <w:color w:val="00B050"/>
        </w:rPr>
      </w:pPr>
    </w:p>
    <w:sectPr w:rsidR="3BC4A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2F90"/>
    <w:multiLevelType w:val="hybridMultilevel"/>
    <w:tmpl w:val="EA68217E"/>
    <w:lvl w:ilvl="0" w:tplc="209C667C">
      <w:start w:val="1"/>
      <w:numFmt w:val="bullet"/>
      <w:lvlText w:val=""/>
      <w:lvlJc w:val="left"/>
      <w:pPr>
        <w:ind w:left="720" w:hanging="360"/>
      </w:pPr>
      <w:rPr>
        <w:rFonts w:ascii="Symbol" w:hAnsi="Symbol" w:hint="default"/>
      </w:rPr>
    </w:lvl>
    <w:lvl w:ilvl="1" w:tplc="2D1E435A">
      <w:start w:val="1"/>
      <w:numFmt w:val="bullet"/>
      <w:lvlText w:val="o"/>
      <w:lvlJc w:val="left"/>
      <w:pPr>
        <w:ind w:left="1440" w:hanging="360"/>
      </w:pPr>
      <w:rPr>
        <w:rFonts w:ascii="Courier New" w:hAnsi="Courier New" w:hint="default"/>
      </w:rPr>
    </w:lvl>
    <w:lvl w:ilvl="2" w:tplc="632AD0FE">
      <w:start w:val="1"/>
      <w:numFmt w:val="bullet"/>
      <w:lvlText w:val=""/>
      <w:lvlJc w:val="left"/>
      <w:pPr>
        <w:ind w:left="2160" w:hanging="360"/>
      </w:pPr>
      <w:rPr>
        <w:rFonts w:ascii="Wingdings" w:hAnsi="Wingdings" w:hint="default"/>
      </w:rPr>
    </w:lvl>
    <w:lvl w:ilvl="3" w:tplc="4644127A">
      <w:start w:val="1"/>
      <w:numFmt w:val="bullet"/>
      <w:lvlText w:val=""/>
      <w:lvlJc w:val="left"/>
      <w:pPr>
        <w:ind w:left="2880" w:hanging="360"/>
      </w:pPr>
      <w:rPr>
        <w:rFonts w:ascii="Symbol" w:hAnsi="Symbol" w:hint="default"/>
      </w:rPr>
    </w:lvl>
    <w:lvl w:ilvl="4" w:tplc="438846D0">
      <w:start w:val="1"/>
      <w:numFmt w:val="bullet"/>
      <w:lvlText w:val="o"/>
      <w:lvlJc w:val="left"/>
      <w:pPr>
        <w:ind w:left="3600" w:hanging="360"/>
      </w:pPr>
      <w:rPr>
        <w:rFonts w:ascii="Courier New" w:hAnsi="Courier New" w:hint="default"/>
      </w:rPr>
    </w:lvl>
    <w:lvl w:ilvl="5" w:tplc="08E0FE2A">
      <w:start w:val="1"/>
      <w:numFmt w:val="bullet"/>
      <w:lvlText w:val=""/>
      <w:lvlJc w:val="left"/>
      <w:pPr>
        <w:ind w:left="4320" w:hanging="360"/>
      </w:pPr>
      <w:rPr>
        <w:rFonts w:ascii="Wingdings" w:hAnsi="Wingdings" w:hint="default"/>
      </w:rPr>
    </w:lvl>
    <w:lvl w:ilvl="6" w:tplc="1DF827B2">
      <w:start w:val="1"/>
      <w:numFmt w:val="bullet"/>
      <w:lvlText w:val=""/>
      <w:lvlJc w:val="left"/>
      <w:pPr>
        <w:ind w:left="5040" w:hanging="360"/>
      </w:pPr>
      <w:rPr>
        <w:rFonts w:ascii="Symbol" w:hAnsi="Symbol" w:hint="default"/>
      </w:rPr>
    </w:lvl>
    <w:lvl w:ilvl="7" w:tplc="268C52CC">
      <w:start w:val="1"/>
      <w:numFmt w:val="bullet"/>
      <w:lvlText w:val="o"/>
      <w:lvlJc w:val="left"/>
      <w:pPr>
        <w:ind w:left="5760" w:hanging="360"/>
      </w:pPr>
      <w:rPr>
        <w:rFonts w:ascii="Courier New" w:hAnsi="Courier New" w:hint="default"/>
      </w:rPr>
    </w:lvl>
    <w:lvl w:ilvl="8" w:tplc="B82A9AD2">
      <w:start w:val="1"/>
      <w:numFmt w:val="bullet"/>
      <w:lvlText w:val=""/>
      <w:lvlJc w:val="left"/>
      <w:pPr>
        <w:ind w:left="6480" w:hanging="360"/>
      </w:pPr>
      <w:rPr>
        <w:rFonts w:ascii="Wingdings" w:hAnsi="Wingdings" w:hint="default"/>
      </w:rPr>
    </w:lvl>
  </w:abstractNum>
  <w:abstractNum w:abstractNumId="1" w15:restartNumberingAfterBreak="0">
    <w:nsid w:val="24784053"/>
    <w:multiLevelType w:val="hybridMultilevel"/>
    <w:tmpl w:val="EFF8ABF2"/>
    <w:lvl w:ilvl="0" w:tplc="E2C06054">
      <w:start w:val="1"/>
      <w:numFmt w:val="bullet"/>
      <w:lvlText w:val=""/>
      <w:lvlJc w:val="left"/>
      <w:pPr>
        <w:ind w:left="720" w:hanging="360"/>
      </w:pPr>
      <w:rPr>
        <w:rFonts w:ascii="Symbol" w:hAnsi="Symbol" w:hint="default"/>
      </w:rPr>
    </w:lvl>
    <w:lvl w:ilvl="1" w:tplc="D27C5FCE">
      <w:start w:val="1"/>
      <w:numFmt w:val="bullet"/>
      <w:lvlText w:val="o"/>
      <w:lvlJc w:val="left"/>
      <w:pPr>
        <w:ind w:left="1440" w:hanging="360"/>
      </w:pPr>
      <w:rPr>
        <w:rFonts w:ascii="Courier New" w:hAnsi="Courier New" w:hint="default"/>
      </w:rPr>
    </w:lvl>
    <w:lvl w:ilvl="2" w:tplc="E7429266">
      <w:start w:val="1"/>
      <w:numFmt w:val="bullet"/>
      <w:lvlText w:val=""/>
      <w:lvlJc w:val="left"/>
      <w:pPr>
        <w:ind w:left="2160" w:hanging="360"/>
      </w:pPr>
      <w:rPr>
        <w:rFonts w:ascii="Wingdings" w:hAnsi="Wingdings" w:hint="default"/>
      </w:rPr>
    </w:lvl>
    <w:lvl w:ilvl="3" w:tplc="E1A05DE0">
      <w:start w:val="1"/>
      <w:numFmt w:val="bullet"/>
      <w:lvlText w:val=""/>
      <w:lvlJc w:val="left"/>
      <w:pPr>
        <w:ind w:left="2880" w:hanging="360"/>
      </w:pPr>
      <w:rPr>
        <w:rFonts w:ascii="Symbol" w:hAnsi="Symbol" w:hint="default"/>
      </w:rPr>
    </w:lvl>
    <w:lvl w:ilvl="4" w:tplc="AFC22142">
      <w:start w:val="1"/>
      <w:numFmt w:val="bullet"/>
      <w:lvlText w:val="o"/>
      <w:lvlJc w:val="left"/>
      <w:pPr>
        <w:ind w:left="3600" w:hanging="360"/>
      </w:pPr>
      <w:rPr>
        <w:rFonts w:ascii="Courier New" w:hAnsi="Courier New" w:hint="default"/>
      </w:rPr>
    </w:lvl>
    <w:lvl w:ilvl="5" w:tplc="235CF49A">
      <w:start w:val="1"/>
      <w:numFmt w:val="bullet"/>
      <w:lvlText w:val=""/>
      <w:lvlJc w:val="left"/>
      <w:pPr>
        <w:ind w:left="4320" w:hanging="360"/>
      </w:pPr>
      <w:rPr>
        <w:rFonts w:ascii="Wingdings" w:hAnsi="Wingdings" w:hint="default"/>
      </w:rPr>
    </w:lvl>
    <w:lvl w:ilvl="6" w:tplc="7096C3BE">
      <w:start w:val="1"/>
      <w:numFmt w:val="bullet"/>
      <w:lvlText w:val=""/>
      <w:lvlJc w:val="left"/>
      <w:pPr>
        <w:ind w:left="5040" w:hanging="360"/>
      </w:pPr>
      <w:rPr>
        <w:rFonts w:ascii="Symbol" w:hAnsi="Symbol" w:hint="default"/>
      </w:rPr>
    </w:lvl>
    <w:lvl w:ilvl="7" w:tplc="E43EE58A">
      <w:start w:val="1"/>
      <w:numFmt w:val="bullet"/>
      <w:lvlText w:val="o"/>
      <w:lvlJc w:val="left"/>
      <w:pPr>
        <w:ind w:left="5760" w:hanging="360"/>
      </w:pPr>
      <w:rPr>
        <w:rFonts w:ascii="Courier New" w:hAnsi="Courier New" w:hint="default"/>
      </w:rPr>
    </w:lvl>
    <w:lvl w:ilvl="8" w:tplc="5B380D4E">
      <w:start w:val="1"/>
      <w:numFmt w:val="bullet"/>
      <w:lvlText w:val=""/>
      <w:lvlJc w:val="left"/>
      <w:pPr>
        <w:ind w:left="6480" w:hanging="360"/>
      </w:pPr>
      <w:rPr>
        <w:rFonts w:ascii="Wingdings" w:hAnsi="Wingdings" w:hint="default"/>
      </w:rPr>
    </w:lvl>
  </w:abstractNum>
  <w:abstractNum w:abstractNumId="2" w15:restartNumberingAfterBreak="0">
    <w:nsid w:val="2903004C"/>
    <w:multiLevelType w:val="hybridMultilevel"/>
    <w:tmpl w:val="A8123886"/>
    <w:lvl w:ilvl="0" w:tplc="13D0610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1D049B"/>
    <w:multiLevelType w:val="hybridMultilevel"/>
    <w:tmpl w:val="D186AD36"/>
    <w:lvl w:ilvl="0" w:tplc="22C42A80">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24"/>
    <w:rsid w:val="00093474"/>
    <w:rsid w:val="000A6966"/>
    <w:rsid w:val="000E2F50"/>
    <w:rsid w:val="000F28EB"/>
    <w:rsid w:val="00107392"/>
    <w:rsid w:val="00115969"/>
    <w:rsid w:val="001418A9"/>
    <w:rsid w:val="001840C9"/>
    <w:rsid w:val="001B01E2"/>
    <w:rsid w:val="00254700"/>
    <w:rsid w:val="002553A5"/>
    <w:rsid w:val="002754B9"/>
    <w:rsid w:val="002D6C1D"/>
    <w:rsid w:val="0032246A"/>
    <w:rsid w:val="00325F73"/>
    <w:rsid w:val="00355B3C"/>
    <w:rsid w:val="004B5DF5"/>
    <w:rsid w:val="004B7940"/>
    <w:rsid w:val="004D562F"/>
    <w:rsid w:val="004E0586"/>
    <w:rsid w:val="005B5CF1"/>
    <w:rsid w:val="005F7AA6"/>
    <w:rsid w:val="006B3411"/>
    <w:rsid w:val="00732AA5"/>
    <w:rsid w:val="00795F1B"/>
    <w:rsid w:val="007E698B"/>
    <w:rsid w:val="007F5A10"/>
    <w:rsid w:val="00870D0C"/>
    <w:rsid w:val="008B56F3"/>
    <w:rsid w:val="009A70AD"/>
    <w:rsid w:val="00A52924"/>
    <w:rsid w:val="00A73927"/>
    <w:rsid w:val="00B06078"/>
    <w:rsid w:val="00B42A69"/>
    <w:rsid w:val="00B67DDB"/>
    <w:rsid w:val="00B9B553"/>
    <w:rsid w:val="00BF0FF7"/>
    <w:rsid w:val="00C03D3F"/>
    <w:rsid w:val="00C1676C"/>
    <w:rsid w:val="00C20255"/>
    <w:rsid w:val="00C6A3A6"/>
    <w:rsid w:val="00C74055"/>
    <w:rsid w:val="00CE5204"/>
    <w:rsid w:val="00CF1A72"/>
    <w:rsid w:val="00D05A43"/>
    <w:rsid w:val="00D16A13"/>
    <w:rsid w:val="00D3421F"/>
    <w:rsid w:val="00E77217"/>
    <w:rsid w:val="00F034C4"/>
    <w:rsid w:val="01A19194"/>
    <w:rsid w:val="022B039B"/>
    <w:rsid w:val="02496BDE"/>
    <w:rsid w:val="0283F690"/>
    <w:rsid w:val="02E540B9"/>
    <w:rsid w:val="02F6EA07"/>
    <w:rsid w:val="03045F34"/>
    <w:rsid w:val="0327588D"/>
    <w:rsid w:val="03547E56"/>
    <w:rsid w:val="03A96E8A"/>
    <w:rsid w:val="03BF054A"/>
    <w:rsid w:val="03DF506F"/>
    <w:rsid w:val="03FEA960"/>
    <w:rsid w:val="04024323"/>
    <w:rsid w:val="040A1FD1"/>
    <w:rsid w:val="043F36D3"/>
    <w:rsid w:val="058554D8"/>
    <w:rsid w:val="06421923"/>
    <w:rsid w:val="06D5D6DD"/>
    <w:rsid w:val="0708CF80"/>
    <w:rsid w:val="074FB379"/>
    <w:rsid w:val="07A11266"/>
    <w:rsid w:val="07CCF617"/>
    <w:rsid w:val="081172BA"/>
    <w:rsid w:val="083254D1"/>
    <w:rsid w:val="08369A8C"/>
    <w:rsid w:val="08485641"/>
    <w:rsid w:val="085FBE81"/>
    <w:rsid w:val="08B9D00B"/>
    <w:rsid w:val="08DA15C5"/>
    <w:rsid w:val="09942556"/>
    <w:rsid w:val="09C0E71A"/>
    <w:rsid w:val="0A2C45DF"/>
    <w:rsid w:val="0A449670"/>
    <w:rsid w:val="0A4E1AA3"/>
    <w:rsid w:val="0A50254F"/>
    <w:rsid w:val="0A527A0B"/>
    <w:rsid w:val="0A8365F7"/>
    <w:rsid w:val="0B13E381"/>
    <w:rsid w:val="0B913F3F"/>
    <w:rsid w:val="0BB8E459"/>
    <w:rsid w:val="0C20DAA5"/>
    <w:rsid w:val="0C344C20"/>
    <w:rsid w:val="0CBCA0AB"/>
    <w:rsid w:val="0D36A824"/>
    <w:rsid w:val="0D463E62"/>
    <w:rsid w:val="0D4E4CA8"/>
    <w:rsid w:val="0DB2799D"/>
    <w:rsid w:val="0DB5C100"/>
    <w:rsid w:val="0DDECCF3"/>
    <w:rsid w:val="0E061919"/>
    <w:rsid w:val="0E08620B"/>
    <w:rsid w:val="0E6AEC85"/>
    <w:rsid w:val="0E75A5DB"/>
    <w:rsid w:val="0ED33F93"/>
    <w:rsid w:val="0EE55E54"/>
    <w:rsid w:val="0F2E28B4"/>
    <w:rsid w:val="0F444EB8"/>
    <w:rsid w:val="0F490C4B"/>
    <w:rsid w:val="0F886F9D"/>
    <w:rsid w:val="0FCB1393"/>
    <w:rsid w:val="0FD21C1D"/>
    <w:rsid w:val="0FDFBEA5"/>
    <w:rsid w:val="1097A361"/>
    <w:rsid w:val="1146DC6D"/>
    <w:rsid w:val="11B1F2BE"/>
    <w:rsid w:val="11BFAA13"/>
    <w:rsid w:val="121D52B1"/>
    <w:rsid w:val="12374B6D"/>
    <w:rsid w:val="133137B9"/>
    <w:rsid w:val="13A9BA83"/>
    <w:rsid w:val="149A58BA"/>
    <w:rsid w:val="14DD3325"/>
    <w:rsid w:val="14F385C5"/>
    <w:rsid w:val="156BD7EA"/>
    <w:rsid w:val="15A05D6A"/>
    <w:rsid w:val="15D1190C"/>
    <w:rsid w:val="15F18D9D"/>
    <w:rsid w:val="162CFB3B"/>
    <w:rsid w:val="1663EBA4"/>
    <w:rsid w:val="1680995B"/>
    <w:rsid w:val="16B8AA0D"/>
    <w:rsid w:val="17107447"/>
    <w:rsid w:val="17374038"/>
    <w:rsid w:val="17703FD0"/>
    <w:rsid w:val="17BB0D46"/>
    <w:rsid w:val="17D1DAFE"/>
    <w:rsid w:val="17E4C304"/>
    <w:rsid w:val="181A859F"/>
    <w:rsid w:val="18849EDA"/>
    <w:rsid w:val="18972619"/>
    <w:rsid w:val="18F55564"/>
    <w:rsid w:val="1963CAB3"/>
    <w:rsid w:val="19FD82DD"/>
    <w:rsid w:val="1A1A2EE7"/>
    <w:rsid w:val="1A2869E5"/>
    <w:rsid w:val="1A2FB691"/>
    <w:rsid w:val="1AEF72CC"/>
    <w:rsid w:val="1B3B352C"/>
    <w:rsid w:val="1BFC8B73"/>
    <w:rsid w:val="1C044933"/>
    <w:rsid w:val="1C189705"/>
    <w:rsid w:val="1C36764B"/>
    <w:rsid w:val="1C4C5D9F"/>
    <w:rsid w:val="1C5906FF"/>
    <w:rsid w:val="1CCCA8E0"/>
    <w:rsid w:val="1D3982BF"/>
    <w:rsid w:val="1D410D26"/>
    <w:rsid w:val="1D47E7B4"/>
    <w:rsid w:val="1D597F1C"/>
    <w:rsid w:val="1D5FE4FB"/>
    <w:rsid w:val="1E57716F"/>
    <w:rsid w:val="1E5F9B63"/>
    <w:rsid w:val="1E8CE8B8"/>
    <w:rsid w:val="1F2A8DFC"/>
    <w:rsid w:val="1F408550"/>
    <w:rsid w:val="1FAC973A"/>
    <w:rsid w:val="2011CF8D"/>
    <w:rsid w:val="2038F183"/>
    <w:rsid w:val="203F17E1"/>
    <w:rsid w:val="21296069"/>
    <w:rsid w:val="2156F090"/>
    <w:rsid w:val="21C839C2"/>
    <w:rsid w:val="21E2E058"/>
    <w:rsid w:val="21F406E4"/>
    <w:rsid w:val="223F0EA3"/>
    <w:rsid w:val="225B3FFA"/>
    <w:rsid w:val="22A689CA"/>
    <w:rsid w:val="22DF41D9"/>
    <w:rsid w:val="22E9A189"/>
    <w:rsid w:val="2312187A"/>
    <w:rsid w:val="2352BA18"/>
    <w:rsid w:val="23DF9E86"/>
    <w:rsid w:val="240B7238"/>
    <w:rsid w:val="241B966E"/>
    <w:rsid w:val="24BFC0E1"/>
    <w:rsid w:val="24C29760"/>
    <w:rsid w:val="252C3F69"/>
    <w:rsid w:val="25316E85"/>
    <w:rsid w:val="2572A053"/>
    <w:rsid w:val="25973F51"/>
    <w:rsid w:val="25FD0919"/>
    <w:rsid w:val="269AB77D"/>
    <w:rsid w:val="26B3BD75"/>
    <w:rsid w:val="277416FF"/>
    <w:rsid w:val="27D9D986"/>
    <w:rsid w:val="284AC716"/>
    <w:rsid w:val="2882847D"/>
    <w:rsid w:val="28991066"/>
    <w:rsid w:val="28B018FA"/>
    <w:rsid w:val="28C74E6B"/>
    <w:rsid w:val="29485D74"/>
    <w:rsid w:val="298E6324"/>
    <w:rsid w:val="29DC06D0"/>
    <w:rsid w:val="2A61903D"/>
    <w:rsid w:val="2A63E6BD"/>
    <w:rsid w:val="2AC5F4B0"/>
    <w:rsid w:val="2B217A31"/>
    <w:rsid w:val="2B51C708"/>
    <w:rsid w:val="2B7B123C"/>
    <w:rsid w:val="2BEE95F0"/>
    <w:rsid w:val="2C01C329"/>
    <w:rsid w:val="2C050369"/>
    <w:rsid w:val="2C0B18F7"/>
    <w:rsid w:val="2C228F2E"/>
    <w:rsid w:val="2C97D846"/>
    <w:rsid w:val="2CB93889"/>
    <w:rsid w:val="2CD6F15A"/>
    <w:rsid w:val="2D12D1C6"/>
    <w:rsid w:val="2D24691E"/>
    <w:rsid w:val="2D5274A3"/>
    <w:rsid w:val="2E9FE628"/>
    <w:rsid w:val="2EBD1ABD"/>
    <w:rsid w:val="2ED2C63D"/>
    <w:rsid w:val="2EF5CF85"/>
    <w:rsid w:val="2F2FBDEE"/>
    <w:rsid w:val="2F49C3EF"/>
    <w:rsid w:val="2F8D260E"/>
    <w:rsid w:val="2FAF5101"/>
    <w:rsid w:val="301A6A0C"/>
    <w:rsid w:val="3037B110"/>
    <w:rsid w:val="312A6DC6"/>
    <w:rsid w:val="314B0776"/>
    <w:rsid w:val="3180E443"/>
    <w:rsid w:val="31DE1C83"/>
    <w:rsid w:val="326A5233"/>
    <w:rsid w:val="327064C9"/>
    <w:rsid w:val="327DCF93"/>
    <w:rsid w:val="329E9E07"/>
    <w:rsid w:val="32B02762"/>
    <w:rsid w:val="32D18D88"/>
    <w:rsid w:val="330E3A7C"/>
    <w:rsid w:val="335DF64C"/>
    <w:rsid w:val="3366FDD0"/>
    <w:rsid w:val="3375F759"/>
    <w:rsid w:val="33E2E4FB"/>
    <w:rsid w:val="342F2806"/>
    <w:rsid w:val="34315766"/>
    <w:rsid w:val="34626135"/>
    <w:rsid w:val="346EA02A"/>
    <w:rsid w:val="359BB6FB"/>
    <w:rsid w:val="35B9C5A0"/>
    <w:rsid w:val="35C724AF"/>
    <w:rsid w:val="3668D4DB"/>
    <w:rsid w:val="368C5F73"/>
    <w:rsid w:val="36B8845A"/>
    <w:rsid w:val="378A986F"/>
    <w:rsid w:val="378BA128"/>
    <w:rsid w:val="37D0F99C"/>
    <w:rsid w:val="38523BDE"/>
    <w:rsid w:val="387F40BF"/>
    <w:rsid w:val="38A04510"/>
    <w:rsid w:val="38B5AA6B"/>
    <w:rsid w:val="39063546"/>
    <w:rsid w:val="3A10F511"/>
    <w:rsid w:val="3A154613"/>
    <w:rsid w:val="3A46271B"/>
    <w:rsid w:val="3A97F818"/>
    <w:rsid w:val="3AAC65C2"/>
    <w:rsid w:val="3AF57F2F"/>
    <w:rsid w:val="3B0CF020"/>
    <w:rsid w:val="3B4BC90E"/>
    <w:rsid w:val="3BA6BC2C"/>
    <w:rsid w:val="3BB083B2"/>
    <w:rsid w:val="3BC4A3AE"/>
    <w:rsid w:val="3BF4C26C"/>
    <w:rsid w:val="3C64BCC7"/>
    <w:rsid w:val="3D82718F"/>
    <w:rsid w:val="3D94DE12"/>
    <w:rsid w:val="3DA648FE"/>
    <w:rsid w:val="3DAEF36F"/>
    <w:rsid w:val="3DDBB588"/>
    <w:rsid w:val="3E34777F"/>
    <w:rsid w:val="3E4A9175"/>
    <w:rsid w:val="3E5070AE"/>
    <w:rsid w:val="3E5293A2"/>
    <w:rsid w:val="3E542362"/>
    <w:rsid w:val="3E5D3594"/>
    <w:rsid w:val="3E635CDF"/>
    <w:rsid w:val="3E828301"/>
    <w:rsid w:val="3E8D768E"/>
    <w:rsid w:val="3EA92657"/>
    <w:rsid w:val="3EEA8E28"/>
    <w:rsid w:val="3EFEEFA7"/>
    <w:rsid w:val="3F64A870"/>
    <w:rsid w:val="40476D6F"/>
    <w:rsid w:val="404807B5"/>
    <w:rsid w:val="4075E8E3"/>
    <w:rsid w:val="4078D43A"/>
    <w:rsid w:val="4087EC8A"/>
    <w:rsid w:val="40A83052"/>
    <w:rsid w:val="4137BE79"/>
    <w:rsid w:val="4148B000"/>
    <w:rsid w:val="41845592"/>
    <w:rsid w:val="419BAC4C"/>
    <w:rsid w:val="41AE65E5"/>
    <w:rsid w:val="41EFAC30"/>
    <w:rsid w:val="421578E3"/>
    <w:rsid w:val="424A845B"/>
    <w:rsid w:val="424CEE4B"/>
    <w:rsid w:val="429155B6"/>
    <w:rsid w:val="430CE5A0"/>
    <w:rsid w:val="443CA49A"/>
    <w:rsid w:val="44A9E01E"/>
    <w:rsid w:val="44C70286"/>
    <w:rsid w:val="44D7A995"/>
    <w:rsid w:val="44FA31BE"/>
    <w:rsid w:val="45071E17"/>
    <w:rsid w:val="460BB506"/>
    <w:rsid w:val="46A96A48"/>
    <w:rsid w:val="46DAF008"/>
    <w:rsid w:val="4714B89A"/>
    <w:rsid w:val="47408B08"/>
    <w:rsid w:val="4772E4F0"/>
    <w:rsid w:val="47B3458A"/>
    <w:rsid w:val="47CD6951"/>
    <w:rsid w:val="47F470C7"/>
    <w:rsid w:val="4892A245"/>
    <w:rsid w:val="489BECD8"/>
    <w:rsid w:val="4941A720"/>
    <w:rsid w:val="4A233AD1"/>
    <w:rsid w:val="4A332492"/>
    <w:rsid w:val="4A63828E"/>
    <w:rsid w:val="4AE2F2A7"/>
    <w:rsid w:val="4B11982D"/>
    <w:rsid w:val="4B8532DC"/>
    <w:rsid w:val="4BA0B8D8"/>
    <w:rsid w:val="4BA82AFC"/>
    <w:rsid w:val="4C0CB441"/>
    <w:rsid w:val="4C207BCE"/>
    <w:rsid w:val="4C40BC85"/>
    <w:rsid w:val="4C5DC21A"/>
    <w:rsid w:val="4CAA2701"/>
    <w:rsid w:val="4CB3AB56"/>
    <w:rsid w:val="4CD70287"/>
    <w:rsid w:val="4D36DF30"/>
    <w:rsid w:val="4D9FF10E"/>
    <w:rsid w:val="4DCA3491"/>
    <w:rsid w:val="4DE63CB9"/>
    <w:rsid w:val="4F17031C"/>
    <w:rsid w:val="4F81C7B3"/>
    <w:rsid w:val="5001E08C"/>
    <w:rsid w:val="505B7CDB"/>
    <w:rsid w:val="5081A8F5"/>
    <w:rsid w:val="50DC4ECC"/>
    <w:rsid w:val="50F25A0A"/>
    <w:rsid w:val="511EED09"/>
    <w:rsid w:val="513A381E"/>
    <w:rsid w:val="516C0880"/>
    <w:rsid w:val="5170A56D"/>
    <w:rsid w:val="5178DE95"/>
    <w:rsid w:val="51A7B123"/>
    <w:rsid w:val="51B75D49"/>
    <w:rsid w:val="51DB25D9"/>
    <w:rsid w:val="52130400"/>
    <w:rsid w:val="5239ED0B"/>
    <w:rsid w:val="525EB2D8"/>
    <w:rsid w:val="52802FD4"/>
    <w:rsid w:val="52C5FE99"/>
    <w:rsid w:val="530AF6B0"/>
    <w:rsid w:val="53AC7302"/>
    <w:rsid w:val="54B00C28"/>
    <w:rsid w:val="54E31AE0"/>
    <w:rsid w:val="55284F51"/>
    <w:rsid w:val="5536766B"/>
    <w:rsid w:val="557B75AA"/>
    <w:rsid w:val="55C36853"/>
    <w:rsid w:val="55E44650"/>
    <w:rsid w:val="55F861FA"/>
    <w:rsid w:val="5643AC19"/>
    <w:rsid w:val="564BE496"/>
    <w:rsid w:val="565B40AD"/>
    <w:rsid w:val="568D8523"/>
    <w:rsid w:val="568F83AC"/>
    <w:rsid w:val="56A11191"/>
    <w:rsid w:val="5702CB7D"/>
    <w:rsid w:val="577C8695"/>
    <w:rsid w:val="57F17D09"/>
    <w:rsid w:val="581E2A80"/>
    <w:rsid w:val="589829B1"/>
    <w:rsid w:val="592313AE"/>
    <w:rsid w:val="59CB75E9"/>
    <w:rsid w:val="59D1F66D"/>
    <w:rsid w:val="5A173B48"/>
    <w:rsid w:val="5A827014"/>
    <w:rsid w:val="5A8E315A"/>
    <w:rsid w:val="5AC45872"/>
    <w:rsid w:val="5AE0C80D"/>
    <w:rsid w:val="5AE93090"/>
    <w:rsid w:val="5B139EF5"/>
    <w:rsid w:val="5B19E43A"/>
    <w:rsid w:val="5B330022"/>
    <w:rsid w:val="5BAE9437"/>
    <w:rsid w:val="5BCCE847"/>
    <w:rsid w:val="5BFD7D4C"/>
    <w:rsid w:val="5C954587"/>
    <w:rsid w:val="5CD403E9"/>
    <w:rsid w:val="5D44DE86"/>
    <w:rsid w:val="5D8D4C8A"/>
    <w:rsid w:val="5E3976DF"/>
    <w:rsid w:val="5E53CD32"/>
    <w:rsid w:val="5F1C2A16"/>
    <w:rsid w:val="5F909F8F"/>
    <w:rsid w:val="5FC5FC2B"/>
    <w:rsid w:val="602CD0CA"/>
    <w:rsid w:val="606737BF"/>
    <w:rsid w:val="60799FD3"/>
    <w:rsid w:val="60802A64"/>
    <w:rsid w:val="60B6DEB5"/>
    <w:rsid w:val="60D8ED58"/>
    <w:rsid w:val="61017145"/>
    <w:rsid w:val="614AAF87"/>
    <w:rsid w:val="61A1826A"/>
    <w:rsid w:val="61C6635E"/>
    <w:rsid w:val="61F95FDB"/>
    <w:rsid w:val="6217B6B5"/>
    <w:rsid w:val="62BAD34D"/>
    <w:rsid w:val="62DD98BD"/>
    <w:rsid w:val="62EC93EC"/>
    <w:rsid w:val="62ED2DA1"/>
    <w:rsid w:val="63288BAA"/>
    <w:rsid w:val="63DF0565"/>
    <w:rsid w:val="648AFB1D"/>
    <w:rsid w:val="64CED121"/>
    <w:rsid w:val="64DCECF0"/>
    <w:rsid w:val="64EE4F8E"/>
    <w:rsid w:val="64FB69FC"/>
    <w:rsid w:val="652AF992"/>
    <w:rsid w:val="6540B19B"/>
    <w:rsid w:val="6571D8E5"/>
    <w:rsid w:val="657D5B2B"/>
    <w:rsid w:val="65E55E8F"/>
    <w:rsid w:val="65F81A0C"/>
    <w:rsid w:val="660DE9C3"/>
    <w:rsid w:val="66E498D3"/>
    <w:rsid w:val="6761B932"/>
    <w:rsid w:val="6767A44A"/>
    <w:rsid w:val="67864E5C"/>
    <w:rsid w:val="68080888"/>
    <w:rsid w:val="68627DAE"/>
    <w:rsid w:val="68722EB2"/>
    <w:rsid w:val="68F8A871"/>
    <w:rsid w:val="6900CB09"/>
    <w:rsid w:val="69B367FC"/>
    <w:rsid w:val="69B5F965"/>
    <w:rsid w:val="69C8227E"/>
    <w:rsid w:val="69F41043"/>
    <w:rsid w:val="6A712711"/>
    <w:rsid w:val="6AA06EB5"/>
    <w:rsid w:val="6AAC84CF"/>
    <w:rsid w:val="6ACE6F32"/>
    <w:rsid w:val="6B7BF29A"/>
    <w:rsid w:val="6C33D844"/>
    <w:rsid w:val="6C379DF0"/>
    <w:rsid w:val="6CEDF11D"/>
    <w:rsid w:val="6D2F2D7C"/>
    <w:rsid w:val="6D51DCAD"/>
    <w:rsid w:val="6D8B4B60"/>
    <w:rsid w:val="6D8E948E"/>
    <w:rsid w:val="6DF188B0"/>
    <w:rsid w:val="6E4FA007"/>
    <w:rsid w:val="6EF98084"/>
    <w:rsid w:val="6F0FE2E1"/>
    <w:rsid w:val="6F26E094"/>
    <w:rsid w:val="6F9D3D59"/>
    <w:rsid w:val="6F9F30A5"/>
    <w:rsid w:val="700C9F7D"/>
    <w:rsid w:val="711403E4"/>
    <w:rsid w:val="72D25E1A"/>
    <w:rsid w:val="72FAE898"/>
    <w:rsid w:val="736B47C9"/>
    <w:rsid w:val="73BE31A1"/>
    <w:rsid w:val="74404A6E"/>
    <w:rsid w:val="74C72242"/>
    <w:rsid w:val="7516C343"/>
    <w:rsid w:val="75A12D9A"/>
    <w:rsid w:val="75B3C15F"/>
    <w:rsid w:val="75E71B5B"/>
    <w:rsid w:val="76009C99"/>
    <w:rsid w:val="760B994A"/>
    <w:rsid w:val="76111CE2"/>
    <w:rsid w:val="768B00B6"/>
    <w:rsid w:val="76C556FB"/>
    <w:rsid w:val="76DE173E"/>
    <w:rsid w:val="77B46528"/>
    <w:rsid w:val="77B9A9BC"/>
    <w:rsid w:val="783D77A1"/>
    <w:rsid w:val="784F5B88"/>
    <w:rsid w:val="788EAE8E"/>
    <w:rsid w:val="78954346"/>
    <w:rsid w:val="789EFBA7"/>
    <w:rsid w:val="78B04386"/>
    <w:rsid w:val="78E6B36F"/>
    <w:rsid w:val="78E78903"/>
    <w:rsid w:val="78FE14F9"/>
    <w:rsid w:val="7918243E"/>
    <w:rsid w:val="79D9DE64"/>
    <w:rsid w:val="7A086EAF"/>
    <w:rsid w:val="7B048031"/>
    <w:rsid w:val="7B0AF55A"/>
    <w:rsid w:val="7B4F3F90"/>
    <w:rsid w:val="7B6CD166"/>
    <w:rsid w:val="7B8AD720"/>
    <w:rsid w:val="7BE07575"/>
    <w:rsid w:val="7C8A2CA5"/>
    <w:rsid w:val="7CF125CD"/>
    <w:rsid w:val="7D36720F"/>
    <w:rsid w:val="7D6A0D61"/>
    <w:rsid w:val="7D6DA213"/>
    <w:rsid w:val="7D8486FC"/>
    <w:rsid w:val="7DBC6E8F"/>
    <w:rsid w:val="7E0AB2BB"/>
    <w:rsid w:val="7E143D75"/>
    <w:rsid w:val="7E1582BA"/>
    <w:rsid w:val="7E8616AA"/>
    <w:rsid w:val="7E86F515"/>
    <w:rsid w:val="7EC53A53"/>
    <w:rsid w:val="7F384287"/>
    <w:rsid w:val="7F538079"/>
    <w:rsid w:val="7FD4CFCB"/>
    <w:rsid w:val="7FE6C1B8"/>
    <w:rsid w:val="7FF78D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1796"/>
  <w15:chartTrackingRefBased/>
  <w15:docId w15:val="{0EA23269-956D-452D-930A-AA952D27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255"/>
    <w:pPr>
      <w:ind w:left="720"/>
      <w:contextualSpacing/>
    </w:pPr>
  </w:style>
  <w:style w:type="character" w:customStyle="1" w:styleId="normaltextrun">
    <w:name w:val="normaltextrun"/>
    <w:basedOn w:val="Policepardfaut"/>
    <w:rsid w:val="005F7AA6"/>
  </w:style>
  <w:style w:type="character" w:customStyle="1" w:styleId="eop">
    <w:name w:val="eop"/>
    <w:basedOn w:val="Policepardfaut"/>
    <w:rsid w:val="005F7AA6"/>
  </w:style>
  <w:style w:type="paragraph" w:customStyle="1" w:styleId="paragraph">
    <w:name w:val="paragraph"/>
    <w:basedOn w:val="Normal"/>
    <w:rsid w:val="005F7A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semiHidden/>
    <w:unhideWhenUsed/>
    <w:rsid w:val="004B5DF5"/>
    <w:rPr>
      <w:color w:val="0000FF"/>
      <w:u w:val="single"/>
    </w:rPr>
  </w:style>
  <w:style w:type="paragraph" w:styleId="NormalWeb">
    <w:name w:val="Normal (Web)"/>
    <w:basedOn w:val="Normal"/>
    <w:uiPriority w:val="99"/>
    <w:semiHidden/>
    <w:unhideWhenUsed/>
    <w:rsid w:val="00732A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ev">
    <w:name w:val="Strong"/>
    <w:basedOn w:val="Policepardfaut"/>
    <w:uiPriority w:val="22"/>
    <w:qFormat/>
    <w:rsid w:val="00732AA5"/>
    <w:rPr>
      <w:b/>
      <w:bCs/>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rsid w:val="00A7392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415">
      <w:bodyDiv w:val="1"/>
      <w:marLeft w:val="0"/>
      <w:marRight w:val="0"/>
      <w:marTop w:val="0"/>
      <w:marBottom w:val="0"/>
      <w:divBdr>
        <w:top w:val="none" w:sz="0" w:space="0" w:color="auto"/>
        <w:left w:val="none" w:sz="0" w:space="0" w:color="auto"/>
        <w:bottom w:val="none" w:sz="0" w:space="0" w:color="auto"/>
        <w:right w:val="none" w:sz="0" w:space="0" w:color="auto"/>
      </w:divBdr>
    </w:div>
    <w:div w:id="125974500">
      <w:bodyDiv w:val="1"/>
      <w:marLeft w:val="0"/>
      <w:marRight w:val="0"/>
      <w:marTop w:val="0"/>
      <w:marBottom w:val="0"/>
      <w:divBdr>
        <w:top w:val="none" w:sz="0" w:space="0" w:color="auto"/>
        <w:left w:val="none" w:sz="0" w:space="0" w:color="auto"/>
        <w:bottom w:val="none" w:sz="0" w:space="0" w:color="auto"/>
        <w:right w:val="none" w:sz="0" w:space="0" w:color="auto"/>
      </w:divBdr>
      <w:divsChild>
        <w:div w:id="748844573">
          <w:marLeft w:val="0"/>
          <w:marRight w:val="0"/>
          <w:marTop w:val="0"/>
          <w:marBottom w:val="0"/>
          <w:divBdr>
            <w:top w:val="none" w:sz="0" w:space="0" w:color="auto"/>
            <w:left w:val="none" w:sz="0" w:space="0" w:color="auto"/>
            <w:bottom w:val="none" w:sz="0" w:space="0" w:color="auto"/>
            <w:right w:val="none" w:sz="0" w:space="0" w:color="auto"/>
          </w:divBdr>
        </w:div>
        <w:div w:id="1684044325">
          <w:marLeft w:val="0"/>
          <w:marRight w:val="0"/>
          <w:marTop w:val="0"/>
          <w:marBottom w:val="0"/>
          <w:divBdr>
            <w:top w:val="none" w:sz="0" w:space="0" w:color="auto"/>
            <w:left w:val="none" w:sz="0" w:space="0" w:color="auto"/>
            <w:bottom w:val="none" w:sz="0" w:space="0" w:color="auto"/>
            <w:right w:val="none" w:sz="0" w:space="0" w:color="auto"/>
          </w:divBdr>
        </w:div>
      </w:divsChild>
    </w:div>
    <w:div w:id="528760072">
      <w:bodyDiv w:val="1"/>
      <w:marLeft w:val="0"/>
      <w:marRight w:val="0"/>
      <w:marTop w:val="0"/>
      <w:marBottom w:val="0"/>
      <w:divBdr>
        <w:top w:val="none" w:sz="0" w:space="0" w:color="auto"/>
        <w:left w:val="none" w:sz="0" w:space="0" w:color="auto"/>
        <w:bottom w:val="none" w:sz="0" w:space="0" w:color="auto"/>
        <w:right w:val="none" w:sz="0" w:space="0" w:color="auto"/>
      </w:divBdr>
      <w:divsChild>
        <w:div w:id="922645950">
          <w:marLeft w:val="0"/>
          <w:marRight w:val="0"/>
          <w:marTop w:val="0"/>
          <w:marBottom w:val="0"/>
          <w:divBdr>
            <w:top w:val="none" w:sz="0" w:space="0" w:color="auto"/>
            <w:left w:val="none" w:sz="0" w:space="0" w:color="auto"/>
            <w:bottom w:val="none" w:sz="0" w:space="0" w:color="auto"/>
            <w:right w:val="none" w:sz="0" w:space="0" w:color="auto"/>
          </w:divBdr>
        </w:div>
        <w:div w:id="1104156348">
          <w:marLeft w:val="0"/>
          <w:marRight w:val="0"/>
          <w:marTop w:val="0"/>
          <w:marBottom w:val="0"/>
          <w:divBdr>
            <w:top w:val="none" w:sz="0" w:space="0" w:color="auto"/>
            <w:left w:val="none" w:sz="0" w:space="0" w:color="auto"/>
            <w:bottom w:val="none" w:sz="0" w:space="0" w:color="auto"/>
            <w:right w:val="none" w:sz="0" w:space="0" w:color="auto"/>
          </w:divBdr>
        </w:div>
      </w:divsChild>
    </w:div>
    <w:div w:id="1938099272">
      <w:bodyDiv w:val="1"/>
      <w:marLeft w:val="0"/>
      <w:marRight w:val="0"/>
      <w:marTop w:val="0"/>
      <w:marBottom w:val="0"/>
      <w:divBdr>
        <w:top w:val="none" w:sz="0" w:space="0" w:color="auto"/>
        <w:left w:val="none" w:sz="0" w:space="0" w:color="auto"/>
        <w:bottom w:val="none" w:sz="0" w:space="0" w:color="auto"/>
        <w:right w:val="none" w:sz="0" w:space="0" w:color="auto"/>
      </w:divBdr>
      <w:divsChild>
        <w:div w:id="787042152">
          <w:marLeft w:val="0"/>
          <w:marRight w:val="0"/>
          <w:marTop w:val="0"/>
          <w:marBottom w:val="0"/>
          <w:divBdr>
            <w:top w:val="none" w:sz="0" w:space="0" w:color="auto"/>
            <w:left w:val="none" w:sz="0" w:space="0" w:color="auto"/>
            <w:bottom w:val="none" w:sz="0" w:space="0" w:color="auto"/>
            <w:right w:val="none" w:sz="0" w:space="0" w:color="auto"/>
          </w:divBdr>
        </w:div>
        <w:div w:id="169452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lomatie.belgium.be/nl/Diensten/Op_reis_in_het_buitenland/reisadviez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onomie.fgov.be/nl/themas/ondernemingen/het-coronavirus-en-zi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77F4C1A7EAE4980711A7A94093807" ma:contentTypeVersion="9" ma:contentTypeDescription="Create a new document." ma:contentTypeScope="" ma:versionID="a62c622b188df1eb30e818cd396bbc70">
  <xsd:schema xmlns:xsd="http://www.w3.org/2001/XMLSchema" xmlns:xs="http://www.w3.org/2001/XMLSchema" xmlns:p="http://schemas.microsoft.com/office/2006/metadata/properties" xmlns:ns2="187802c9-aff1-4740-ab91-fcdc6fc53c31" targetNamespace="http://schemas.microsoft.com/office/2006/metadata/properties" ma:root="true" ma:fieldsID="073dfdeea2b91297acb6a718ce345b9e" ns2:_="">
    <xsd:import namespace="187802c9-aff1-4740-ab91-fcdc6fc53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02c9-aff1-4740-ab91-fcdc6fc5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7ACCB-524A-4C94-865E-50A693B8AEFF}">
  <ds:schemaRefs>
    <ds:schemaRef ds:uri="http://schemas.microsoft.com/sharepoint/v3/contenttype/forms"/>
  </ds:schemaRefs>
</ds:datastoreItem>
</file>

<file path=customXml/itemProps2.xml><?xml version="1.0" encoding="utf-8"?>
<ds:datastoreItem xmlns:ds="http://schemas.openxmlformats.org/officeDocument/2006/customXml" ds:itemID="{DB1184C3-ADBD-4619-AA5D-109E321E5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00AFC-2631-4A66-BAC3-F2E5326D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02c9-aff1-4740-ab91-fcdc6fc53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2526</Words>
  <Characters>13898</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16392</CharactersWithSpaces>
  <SharedDoc>false</SharedDoc>
  <HLinks>
    <vt:vector size="24" baseType="variant">
      <vt:variant>
        <vt:i4>4587591</vt:i4>
      </vt:variant>
      <vt:variant>
        <vt:i4>9</vt:i4>
      </vt:variant>
      <vt:variant>
        <vt:i4>0</vt:i4>
      </vt:variant>
      <vt:variant>
        <vt:i4>5</vt:i4>
      </vt:variant>
      <vt:variant>
        <vt:lpwstr>https://economie.fgov.be/nl/themas/ondernemingen/het-coronavirus-en-zijn</vt:lpwstr>
      </vt:variant>
      <vt:variant>
        <vt:lpwstr/>
      </vt:variant>
      <vt:variant>
        <vt:i4>7405617</vt:i4>
      </vt:variant>
      <vt:variant>
        <vt:i4>6</vt:i4>
      </vt:variant>
      <vt:variant>
        <vt:i4>0</vt:i4>
      </vt:variant>
      <vt:variant>
        <vt:i4>5</vt:i4>
      </vt:variant>
      <vt:variant>
        <vt:lpwstr>https://diplomatie.belgium.be/nl/Diensten/Op_reis_in_het_buitenland/reisadviezen</vt:lpwstr>
      </vt:variant>
      <vt:variant>
        <vt:lpwstr/>
      </vt:variant>
      <vt:variant>
        <vt:i4>4587591</vt:i4>
      </vt:variant>
      <vt:variant>
        <vt:i4>3</vt:i4>
      </vt:variant>
      <vt:variant>
        <vt:i4>0</vt:i4>
      </vt:variant>
      <vt:variant>
        <vt:i4>5</vt:i4>
      </vt:variant>
      <vt:variant>
        <vt:lpwstr>https://economie.fgov.be/nl/themas/ondernemingen/het-coronavirus-en-zijn</vt:lpwstr>
      </vt:variant>
      <vt:variant>
        <vt:lpwstr/>
      </vt:variant>
      <vt:variant>
        <vt:i4>7405617</vt:i4>
      </vt:variant>
      <vt:variant>
        <vt:i4>0</vt:i4>
      </vt:variant>
      <vt:variant>
        <vt:i4>0</vt:i4>
      </vt:variant>
      <vt:variant>
        <vt:i4>5</vt:i4>
      </vt:variant>
      <vt:variant>
        <vt:lpwstr>https://diplomatie.belgium.be/nl/Diensten/Op_reis_in_het_buitenland/reisadviezen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Stasse</dc:creator>
  <cp:keywords/>
  <dc:description/>
  <cp:lastModifiedBy>Fabrice DELOOZ</cp:lastModifiedBy>
  <cp:revision>2</cp:revision>
  <dcterms:created xsi:type="dcterms:W3CDTF">2020-03-18T11:02:00Z</dcterms:created>
  <dcterms:modified xsi:type="dcterms:W3CDTF">2020-03-18T11:02:00Z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0x01010031777F4C1A7EAE4980711A7A94093807</vt:lpwstr>
  </property>
</Properties>
</file>